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14DA" w:rsidRPr="00333AD5" w:rsidRDefault="00E33A94" w:rsidP="00E33A94">
      <w:pPr>
        <w:jc w:val="center"/>
        <w:rPr>
          <w:lang w:val="en-GB"/>
        </w:rPr>
      </w:pPr>
      <w:r w:rsidRPr="00713300">
        <w:rPr>
          <w:sz w:val="36"/>
          <w:lang w:val="en-GB"/>
          <w:rPrChange w:id="0" w:author="mhasoba" w:date="2018-05-21T15:08:00Z">
            <w:rPr>
              <w:lang w:val="en-GB"/>
            </w:rPr>
          </w:rPrChange>
        </w:rPr>
        <w:t>Supplementary Information for </w:t>
      </w:r>
    </w:p>
    <w:p w:rsidR="00E33A94" w:rsidRPr="00333AD5" w:rsidRDefault="00E33A94" w:rsidP="00E33A94">
      <w:pPr>
        <w:jc w:val="center"/>
        <w:rPr>
          <w:lang w:val="en-GB"/>
        </w:rPr>
      </w:pPr>
    </w:p>
    <w:p w:rsidR="00E33A94" w:rsidRPr="00333AD5" w:rsidRDefault="00E33A94" w:rsidP="00E33A94">
      <w:pPr>
        <w:spacing w:line="360" w:lineRule="auto"/>
        <w:jc w:val="center"/>
        <w:rPr>
          <w:b/>
          <w:sz w:val="44"/>
          <w:szCs w:val="44"/>
          <w:lang w:val="en-GB"/>
        </w:rPr>
      </w:pPr>
      <w:r w:rsidRPr="00333AD5">
        <w:rPr>
          <w:b/>
          <w:sz w:val="44"/>
          <w:szCs w:val="44"/>
          <w:lang w:val="en-GB"/>
        </w:rPr>
        <w:t>Predicting predator search rates from metabolic rates: a bottom-up modelling approach.</w:t>
      </w:r>
    </w:p>
    <w:p w:rsidR="00E33A94" w:rsidRPr="00333AD5" w:rsidRDefault="00E33A94" w:rsidP="00E33A94">
      <w:pPr>
        <w:jc w:val="center"/>
        <w:rPr>
          <w:sz w:val="22"/>
          <w:szCs w:val="22"/>
          <w:lang w:val="en-GB"/>
        </w:rPr>
      </w:pPr>
      <w:r w:rsidRPr="00333AD5">
        <w:rPr>
          <w:sz w:val="32"/>
          <w:szCs w:val="32"/>
          <w:lang w:val="en-GB"/>
        </w:rPr>
        <w:t>Flavio Affinito</w:t>
      </w:r>
      <w:r w:rsidRPr="00333AD5">
        <w:rPr>
          <w:position w:val="10"/>
          <w:sz w:val="22"/>
          <w:szCs w:val="22"/>
          <w:lang w:val="en-GB"/>
        </w:rPr>
        <w:t>1</w:t>
      </w:r>
      <w:r w:rsidRPr="00333AD5">
        <w:rPr>
          <w:sz w:val="32"/>
          <w:szCs w:val="32"/>
          <w:lang w:val="en-GB"/>
        </w:rPr>
        <w:t>, Miguel Matias</w:t>
      </w:r>
      <w:r w:rsidRPr="00333AD5">
        <w:rPr>
          <w:position w:val="10"/>
          <w:sz w:val="22"/>
          <w:szCs w:val="22"/>
          <w:lang w:val="en-GB"/>
        </w:rPr>
        <w:t>2</w:t>
      </w:r>
      <w:r w:rsidRPr="00333AD5">
        <w:rPr>
          <w:sz w:val="32"/>
          <w:szCs w:val="32"/>
          <w:lang w:val="en-GB"/>
        </w:rPr>
        <w:t>, Samraat Pawar</w:t>
      </w:r>
      <w:r w:rsidRPr="00333AD5">
        <w:rPr>
          <w:position w:val="10"/>
          <w:sz w:val="22"/>
          <w:szCs w:val="22"/>
          <w:lang w:val="en-GB"/>
        </w:rPr>
        <w:t>1</w:t>
      </w:r>
      <w:r w:rsidRPr="00333AD5">
        <w:rPr>
          <w:sz w:val="32"/>
          <w:szCs w:val="32"/>
          <w:lang w:val="en-GB"/>
        </w:rPr>
        <w:t xml:space="preserve"> and Rebecca L.</w:t>
      </w:r>
      <w:ins w:id="1" w:author="Becca Kordas" w:date="2018-01-17T11:52:00Z">
        <w:r w:rsidRPr="00333AD5">
          <w:rPr>
            <w:sz w:val="32"/>
            <w:szCs w:val="32"/>
            <w:lang w:val="en-GB"/>
          </w:rPr>
          <w:t xml:space="preserve"> </w:t>
        </w:r>
      </w:ins>
      <w:r w:rsidRPr="00333AD5">
        <w:rPr>
          <w:sz w:val="32"/>
          <w:szCs w:val="32"/>
          <w:lang w:val="en-GB"/>
        </w:rPr>
        <w:t>Kordas</w:t>
      </w:r>
      <w:r w:rsidRPr="00333AD5">
        <w:rPr>
          <w:position w:val="10"/>
          <w:sz w:val="22"/>
          <w:szCs w:val="22"/>
          <w:lang w:val="en-GB"/>
        </w:rPr>
        <w:t>1</w:t>
      </w:r>
      <w:r w:rsidRPr="00333AD5">
        <w:rPr>
          <w:sz w:val="22"/>
          <w:szCs w:val="22"/>
          <w:lang w:val="en-GB"/>
        </w:rPr>
        <w:t> </w:t>
      </w:r>
    </w:p>
    <w:p w:rsidR="00E33A94" w:rsidRPr="00333AD5" w:rsidRDefault="00E33A94" w:rsidP="00E33A94">
      <w:pPr>
        <w:jc w:val="center"/>
        <w:rPr>
          <w:i/>
          <w:lang w:val="en-GB"/>
        </w:rPr>
      </w:pPr>
      <w:r w:rsidRPr="00333AD5">
        <w:rPr>
          <w:i/>
          <w:sz w:val="26"/>
          <w:szCs w:val="26"/>
          <w:lang w:val="en-GB"/>
        </w:rPr>
        <w:t>1. Department of Life Sciences, Imperial College London, Silwood Park Buckhurst Road, SL5 7PY, Ascot UK</w:t>
      </w:r>
    </w:p>
    <w:p w:rsidR="00E33A94" w:rsidRPr="00333AD5" w:rsidRDefault="00E33A94" w:rsidP="00E33A94">
      <w:pPr>
        <w:jc w:val="center"/>
        <w:rPr>
          <w:i/>
          <w:sz w:val="26"/>
          <w:szCs w:val="26"/>
          <w:lang w:val="en-GB"/>
        </w:rPr>
      </w:pPr>
      <w:r w:rsidRPr="00333AD5">
        <w:rPr>
          <w:i/>
          <w:sz w:val="26"/>
          <w:szCs w:val="26"/>
          <w:lang w:val="en-GB"/>
        </w:rPr>
        <w:t>2. Museo Nacional de Ciencias Naturales (CSIC), Madrid, 28006, Spain</w:t>
      </w:r>
    </w:p>
    <w:p w:rsidR="00E33A94" w:rsidRPr="00333AD5" w:rsidRDefault="00E33A94" w:rsidP="00E33A94">
      <w:pPr>
        <w:rPr>
          <w:i/>
          <w:sz w:val="26"/>
          <w:szCs w:val="26"/>
          <w:lang w:val="en-GB"/>
        </w:rPr>
      </w:pPr>
    </w:p>
    <w:p w:rsidR="00E33A94" w:rsidRPr="0086669D" w:rsidRDefault="00E33A94" w:rsidP="00E33A94">
      <w:pPr>
        <w:rPr>
          <w:lang w:val="en-GB"/>
        </w:rPr>
      </w:pPr>
      <w:r w:rsidRPr="00333AD5">
        <w:rPr>
          <w:b/>
          <w:sz w:val="26"/>
          <w:szCs w:val="26"/>
          <w:lang w:val="en-GB"/>
        </w:rPr>
        <w:t>Corresponding author</w:t>
      </w:r>
      <w:r w:rsidR="0086669D">
        <w:rPr>
          <w:b/>
          <w:sz w:val="26"/>
          <w:szCs w:val="26"/>
          <w:lang w:val="en-GB"/>
        </w:rPr>
        <w:t>:</w:t>
      </w:r>
      <w:r w:rsidRPr="00333AD5">
        <w:rPr>
          <w:sz w:val="26"/>
          <w:szCs w:val="26"/>
          <w:lang w:val="en-GB"/>
        </w:rPr>
        <w:t xml:space="preserve"> </w:t>
      </w:r>
      <w:r w:rsidRPr="0086669D">
        <w:rPr>
          <w:i/>
          <w:sz w:val="26"/>
          <w:szCs w:val="26"/>
          <w:lang w:val="en-GB"/>
        </w:rPr>
        <w:t>E-mail: flavio.affinito@gmail.com</w:t>
      </w:r>
    </w:p>
    <w:p w:rsidR="00E33A94" w:rsidRPr="0086669D" w:rsidRDefault="00E33A94">
      <w:pPr>
        <w:rPr>
          <w:sz w:val="32"/>
          <w:szCs w:val="32"/>
          <w:lang w:val="en-GB"/>
        </w:rPr>
      </w:pPr>
    </w:p>
    <w:sdt>
      <w:sdtPr>
        <w:rPr>
          <w:rFonts w:asciiTheme="minorHAnsi" w:eastAsiaTheme="minorEastAsia" w:hAnsiTheme="minorHAnsi" w:cstheme="minorBidi"/>
          <w:b w:val="0"/>
          <w:bCs w:val="0"/>
          <w:color w:val="auto"/>
          <w:sz w:val="24"/>
          <w:szCs w:val="24"/>
          <w:lang w:val="en-GB"/>
        </w:rPr>
        <w:id w:val="475106814"/>
        <w:docPartObj>
          <w:docPartGallery w:val="Table of Contents"/>
          <w:docPartUnique/>
        </w:docPartObj>
      </w:sdtPr>
      <w:sdtContent>
        <w:p w:rsidR="00F7524C" w:rsidRPr="00333AD5" w:rsidRDefault="00F7524C">
          <w:pPr>
            <w:pStyle w:val="TOCHeading"/>
            <w:rPr>
              <w:color w:val="auto"/>
              <w:lang w:val="en-GB"/>
            </w:rPr>
          </w:pPr>
        </w:p>
        <w:p w:rsidR="00196591" w:rsidRDefault="00196591">
          <w:pPr>
            <w:pStyle w:val="TOC1"/>
            <w:tabs>
              <w:tab w:val="right" w:leader="dot" w:pos="10054"/>
            </w:tabs>
            <w:rPr>
              <w:b w:val="0"/>
              <w:lang w:val="en-GB"/>
            </w:rPr>
          </w:pPr>
          <w:r>
            <w:rPr>
              <w:rFonts w:ascii="Times Roman" w:hAnsi="Times Roman"/>
              <w:sz w:val="22"/>
              <w:szCs w:val="22"/>
              <w:lang w:val="en-GB"/>
            </w:rPr>
            <w:t>Figure S1</w:t>
          </w:r>
          <w:r w:rsidRPr="00333AD5">
            <w:rPr>
              <w:rFonts w:ascii="Times Roman" w:hAnsi="Times Roman"/>
              <w:sz w:val="22"/>
              <w:szCs w:val="22"/>
              <w:lang w:val="en-GB"/>
            </w:rPr>
            <w:t xml:space="preserve">. </w:t>
          </w:r>
          <w:r w:rsidRPr="00333AD5">
            <w:rPr>
              <w:rFonts w:ascii="Times Roman" w:hAnsi="Times Roman"/>
              <w:b w:val="0"/>
              <w:sz w:val="22"/>
              <w:szCs w:val="22"/>
              <w:lang w:val="en-GB"/>
            </w:rPr>
            <w:t>The Iberian</w:t>
          </w:r>
          <w:r>
            <w:rPr>
              <w:rFonts w:ascii="Times Roman" w:hAnsi="Times Roman"/>
              <w:b w:val="0"/>
              <w:sz w:val="22"/>
              <w:szCs w:val="22"/>
              <w:lang w:val="en-GB"/>
            </w:rPr>
            <w:t xml:space="preserve"> </w:t>
          </w:r>
          <w:r w:rsidRPr="00333AD5">
            <w:rPr>
              <w:rFonts w:ascii="Times Roman" w:hAnsi="Times Roman"/>
              <w:b w:val="0"/>
              <w:sz w:val="22"/>
              <w:szCs w:val="22"/>
              <w:lang w:val="en-GB"/>
            </w:rPr>
            <w:t>Ponds network is located in the thermally diverse Iberian Peninsula.</w:t>
          </w:r>
        </w:p>
        <w:p w:rsidR="00196591" w:rsidRDefault="00D43E2D">
          <w:pPr>
            <w:pStyle w:val="TOC1"/>
            <w:tabs>
              <w:tab w:val="right" w:leader="dot" w:pos="10054"/>
            </w:tabs>
            <w:rPr>
              <w:b w:val="0"/>
              <w:noProof/>
              <w:sz w:val="22"/>
              <w:szCs w:val="22"/>
              <w:lang w:val="en-GB" w:eastAsia="en-GB"/>
            </w:rPr>
          </w:pPr>
          <w:r w:rsidRPr="00D43E2D">
            <w:rPr>
              <w:b w:val="0"/>
              <w:lang w:val="en-GB"/>
            </w:rPr>
            <w:fldChar w:fldCharType="begin"/>
          </w:r>
          <w:r w:rsidR="00F7524C" w:rsidRPr="00333AD5">
            <w:rPr>
              <w:lang w:val="en-GB"/>
            </w:rPr>
            <w:instrText xml:space="preserve"> TOC \o "1-3" \h \z \u </w:instrText>
          </w:r>
          <w:r w:rsidRPr="00D43E2D">
            <w:rPr>
              <w:b w:val="0"/>
              <w:lang w:val="en-GB"/>
            </w:rPr>
            <w:fldChar w:fldCharType="separate"/>
          </w:r>
          <w:hyperlink w:anchor="_Toc511478450" w:history="1">
            <w:r w:rsidR="00196591" w:rsidRPr="001729E9">
              <w:rPr>
                <w:rStyle w:val="Hyperlink"/>
                <w:noProof/>
                <w:lang w:val="en-GB"/>
              </w:rPr>
              <w:t>EXPERIMENTS</w:t>
            </w:r>
          </w:hyperlink>
        </w:p>
        <w:p w:rsidR="00196591" w:rsidRDefault="00D43E2D">
          <w:pPr>
            <w:pStyle w:val="TOC2"/>
            <w:tabs>
              <w:tab w:val="right" w:leader="dot" w:pos="10054"/>
            </w:tabs>
            <w:rPr>
              <w:rStyle w:val="Hyperlink"/>
              <w:noProof/>
            </w:rPr>
          </w:pPr>
          <w:hyperlink w:anchor="_Toc511478451" w:history="1">
            <w:r w:rsidR="00196591" w:rsidRPr="001729E9">
              <w:rPr>
                <w:rStyle w:val="Hyperlink"/>
                <w:noProof/>
                <w:lang w:val="en-GB"/>
              </w:rPr>
              <w:t>Feeding trials</w:t>
            </w:r>
          </w:hyperlink>
        </w:p>
        <w:p w:rsidR="00196591" w:rsidRPr="00196591" w:rsidRDefault="00196591" w:rsidP="00196591">
          <w:pPr>
            <w:rPr>
              <w:lang w:val="en-GB"/>
            </w:rPr>
          </w:pPr>
          <w:r w:rsidRPr="00196591">
            <w:rPr>
              <w:lang w:val="en-GB"/>
            </w:rPr>
            <w:t xml:space="preserve">     </w:t>
          </w:r>
          <w:r w:rsidRPr="00333AD5">
            <w:rPr>
              <w:b/>
              <w:sz w:val="22"/>
              <w:szCs w:val="22"/>
              <w:lang w:val="en-GB"/>
            </w:rPr>
            <w:t>Table S</w:t>
          </w:r>
          <w:r>
            <w:rPr>
              <w:b/>
              <w:sz w:val="22"/>
              <w:szCs w:val="22"/>
              <w:lang w:val="en-GB"/>
            </w:rPr>
            <w:t>1</w:t>
          </w:r>
          <w:r w:rsidRPr="00333AD5">
            <w:rPr>
              <w:sz w:val="22"/>
              <w:szCs w:val="22"/>
              <w:lang w:val="en-GB"/>
            </w:rPr>
            <w:t xml:space="preserve"> Length-weight regression equations, where </w:t>
          </w:r>
          <w:r w:rsidRPr="00333AD5">
            <w:rPr>
              <w:i/>
              <w:sz w:val="22"/>
              <w:szCs w:val="22"/>
              <w:lang w:val="en-GB"/>
            </w:rPr>
            <w:t xml:space="preserve">L </w:t>
          </w:r>
          <w:r w:rsidRPr="00333AD5">
            <w:rPr>
              <w:sz w:val="22"/>
              <w:szCs w:val="22"/>
              <w:lang w:val="en-GB"/>
            </w:rPr>
            <w:t>stands for length.</w:t>
          </w:r>
        </w:p>
        <w:p w:rsidR="00196591" w:rsidRDefault="00D43E2D">
          <w:pPr>
            <w:pStyle w:val="TOC1"/>
            <w:tabs>
              <w:tab w:val="right" w:leader="dot" w:pos="10054"/>
            </w:tabs>
            <w:rPr>
              <w:b w:val="0"/>
              <w:noProof/>
              <w:sz w:val="22"/>
              <w:szCs w:val="22"/>
              <w:lang w:val="en-GB" w:eastAsia="en-GB"/>
            </w:rPr>
          </w:pPr>
          <w:hyperlink w:anchor="_Toc511478452" w:history="1">
            <w:r w:rsidR="00196591" w:rsidRPr="001729E9">
              <w:rPr>
                <w:rStyle w:val="Hyperlink"/>
                <w:noProof/>
                <w:lang w:val="en-GB"/>
              </w:rPr>
              <w:t>MODELLING</w:t>
            </w:r>
          </w:hyperlink>
        </w:p>
        <w:p w:rsidR="00196591" w:rsidRDefault="00D43E2D">
          <w:pPr>
            <w:pStyle w:val="TOC2"/>
            <w:tabs>
              <w:tab w:val="right" w:leader="dot" w:pos="10054"/>
            </w:tabs>
            <w:rPr>
              <w:b w:val="0"/>
              <w:noProof/>
              <w:lang w:val="en-GB" w:eastAsia="en-GB"/>
            </w:rPr>
          </w:pPr>
          <w:hyperlink w:anchor="_Toc511478453" w:history="1">
            <w:r w:rsidR="00196591" w:rsidRPr="001729E9">
              <w:rPr>
                <w:rStyle w:val="Hyperlink"/>
                <w:noProof/>
                <w:lang w:val="en-GB"/>
              </w:rPr>
              <w:t>Velocity estimation</w:t>
            </w:r>
          </w:hyperlink>
        </w:p>
        <w:p w:rsidR="00196591" w:rsidRDefault="00D43E2D">
          <w:pPr>
            <w:pStyle w:val="TOC2"/>
            <w:tabs>
              <w:tab w:val="right" w:leader="dot" w:pos="10054"/>
            </w:tabs>
            <w:rPr>
              <w:b w:val="0"/>
              <w:noProof/>
              <w:lang w:val="en-GB" w:eastAsia="en-GB"/>
            </w:rPr>
          </w:pPr>
          <w:hyperlink w:anchor="_Toc511478454" w:history="1">
            <w:r w:rsidR="00196591" w:rsidRPr="001729E9">
              <w:rPr>
                <w:rStyle w:val="Hyperlink"/>
                <w:noProof/>
                <w:lang w:val="en-GB"/>
              </w:rPr>
              <w:t>Search rate model derivation</w:t>
            </w:r>
          </w:hyperlink>
        </w:p>
        <w:p w:rsidR="00196591" w:rsidRDefault="00D43E2D">
          <w:pPr>
            <w:pStyle w:val="TOC3"/>
            <w:tabs>
              <w:tab w:val="right" w:leader="dot" w:pos="10054"/>
            </w:tabs>
            <w:rPr>
              <w:noProof/>
              <w:lang w:val="en-GB" w:eastAsia="en-GB"/>
            </w:rPr>
          </w:pPr>
          <w:hyperlink w:anchor="_Toc511478455" w:history="1">
            <w:r w:rsidR="00196591" w:rsidRPr="001729E9">
              <w:rPr>
                <w:rStyle w:val="Hyperlink"/>
                <w:noProof/>
                <w:lang w:val="en-GB"/>
              </w:rPr>
              <w:t>Dimensionality effect</w:t>
            </w:r>
          </w:hyperlink>
        </w:p>
        <w:p w:rsidR="00B005F6" w:rsidRDefault="00D43E2D" w:rsidP="003B7E5D">
          <w:pPr>
            <w:pStyle w:val="TOC3"/>
            <w:tabs>
              <w:tab w:val="right" w:leader="dot" w:pos="10054"/>
            </w:tabs>
            <w:rPr>
              <w:rStyle w:val="Hyperlink"/>
              <w:noProof/>
            </w:rPr>
          </w:pPr>
          <w:hyperlink w:anchor="_Toc511478456" w:history="1">
            <w:r w:rsidR="00196591" w:rsidRPr="001729E9">
              <w:rPr>
                <w:rStyle w:val="Hyperlink"/>
                <w:noProof/>
                <w:lang w:val="en-GB"/>
              </w:rPr>
              <w:t>Biological rates and temperature-dependence</w:t>
            </w:r>
          </w:hyperlink>
        </w:p>
        <w:p w:rsidR="003B7E5D" w:rsidRPr="003B7E5D" w:rsidRDefault="003B7E5D" w:rsidP="003B7E5D">
          <w:pPr>
            <w:rPr>
              <w:sz w:val="10"/>
              <w:szCs w:val="10"/>
            </w:rPr>
          </w:pPr>
        </w:p>
        <w:p w:rsidR="00F7524C" w:rsidRPr="00333AD5" w:rsidRDefault="00D43E2D">
          <w:pPr>
            <w:rPr>
              <w:lang w:val="en-GB"/>
            </w:rPr>
          </w:pPr>
          <w:r w:rsidRPr="00333AD5">
            <w:rPr>
              <w:b/>
              <w:bCs/>
              <w:lang w:val="en-GB"/>
            </w:rPr>
            <w:fldChar w:fldCharType="end"/>
          </w:r>
          <w:r w:rsidR="00196591" w:rsidRPr="00333AD5">
            <w:rPr>
              <w:b/>
              <w:sz w:val="22"/>
              <w:szCs w:val="22"/>
              <w:lang w:val="en-GB"/>
            </w:rPr>
            <w:t>Table S</w:t>
          </w:r>
          <w:r w:rsidR="00196591">
            <w:rPr>
              <w:b/>
              <w:sz w:val="22"/>
              <w:szCs w:val="22"/>
              <w:lang w:val="en-GB"/>
            </w:rPr>
            <w:t>2</w:t>
          </w:r>
          <w:r w:rsidR="00B005F6">
            <w:rPr>
              <w:b/>
              <w:sz w:val="22"/>
              <w:szCs w:val="22"/>
              <w:lang w:val="en-GB"/>
            </w:rPr>
            <w:t>.</w:t>
          </w:r>
          <w:r w:rsidR="00196591" w:rsidRPr="00333AD5">
            <w:rPr>
              <w:sz w:val="22"/>
              <w:szCs w:val="22"/>
              <w:lang w:val="en-GB"/>
            </w:rPr>
            <w:t xml:space="preserve"> Sharpe-Schoolfield model </w:t>
          </w:r>
          <w:r w:rsidR="00196591">
            <w:rPr>
              <w:sz w:val="22"/>
              <w:szCs w:val="22"/>
              <w:lang w:val="en-GB"/>
            </w:rPr>
            <w:t>choice</w:t>
          </w:r>
          <w:r w:rsidR="00196591" w:rsidRPr="00333AD5">
            <w:rPr>
              <w:sz w:val="22"/>
              <w:szCs w:val="22"/>
              <w:lang w:val="en-GB"/>
            </w:rPr>
            <w:t>.</w:t>
          </w:r>
        </w:p>
      </w:sdtContent>
    </w:sdt>
    <w:p w:rsidR="00B005F6" w:rsidRDefault="00196591">
      <w:pPr>
        <w:rPr>
          <w:sz w:val="22"/>
          <w:szCs w:val="22"/>
          <w:lang w:val="en-GB"/>
        </w:rPr>
      </w:pPr>
      <w:bookmarkStart w:id="2" w:name="_Toc381630666"/>
      <w:r w:rsidRPr="00333AD5">
        <w:rPr>
          <w:b/>
          <w:sz w:val="22"/>
          <w:szCs w:val="22"/>
          <w:lang w:val="en-GB"/>
        </w:rPr>
        <w:t>Table S</w:t>
      </w:r>
      <w:r>
        <w:rPr>
          <w:b/>
          <w:sz w:val="22"/>
          <w:szCs w:val="22"/>
          <w:lang w:val="en-GB"/>
        </w:rPr>
        <w:t>3</w:t>
      </w:r>
      <w:r w:rsidR="00B005F6">
        <w:rPr>
          <w:b/>
          <w:sz w:val="22"/>
          <w:szCs w:val="22"/>
          <w:lang w:val="en-GB"/>
        </w:rPr>
        <w:t>.</w:t>
      </w:r>
      <w:r w:rsidRPr="00333AD5">
        <w:rPr>
          <w:sz w:val="22"/>
          <w:szCs w:val="22"/>
          <w:lang w:val="en-GB"/>
        </w:rPr>
        <w:t xml:space="preserve"> Sharpe-Schoolfield model parameter estimates and fit. </w:t>
      </w:r>
    </w:p>
    <w:p w:rsidR="00240E52" w:rsidRDefault="00B005F6">
      <w:pPr>
        <w:rPr>
          <w:rFonts w:asciiTheme="majorHAnsi" w:eastAsiaTheme="majorEastAsia" w:hAnsiTheme="majorHAnsi" w:cstheme="majorBidi"/>
          <w:b/>
          <w:bCs/>
          <w:sz w:val="32"/>
          <w:szCs w:val="32"/>
          <w:lang w:val="en-GB"/>
        </w:rPr>
      </w:pPr>
      <w:r w:rsidRPr="00333AD5">
        <w:rPr>
          <w:rFonts w:ascii="Times Roman" w:hAnsi="Times Roman"/>
          <w:b/>
          <w:sz w:val="22"/>
          <w:szCs w:val="22"/>
          <w:lang w:val="en-GB"/>
        </w:rPr>
        <w:t>Figure S</w:t>
      </w:r>
      <w:r>
        <w:rPr>
          <w:rFonts w:ascii="Times Roman" w:hAnsi="Times Roman"/>
          <w:b/>
          <w:sz w:val="22"/>
          <w:szCs w:val="22"/>
          <w:lang w:val="en-GB"/>
        </w:rPr>
        <w:t>2.</w:t>
      </w:r>
      <w:r w:rsidRPr="00333AD5">
        <w:rPr>
          <w:rFonts w:ascii="Times Roman" w:hAnsi="Times Roman"/>
          <w:sz w:val="22"/>
          <w:szCs w:val="22"/>
          <w:lang w:val="en-GB"/>
        </w:rPr>
        <w:t xml:space="preserve"> </w:t>
      </w:r>
      <w:r>
        <w:rPr>
          <w:rFonts w:ascii="Times Roman" w:hAnsi="Times Roman"/>
          <w:sz w:val="22"/>
          <w:szCs w:val="22"/>
          <w:lang w:val="en-GB"/>
        </w:rPr>
        <w:t>Yearly r</w:t>
      </w:r>
      <w:r w:rsidRPr="00333AD5">
        <w:rPr>
          <w:rFonts w:ascii="Times Roman" w:hAnsi="Times Roman"/>
          <w:sz w:val="22"/>
          <w:szCs w:val="22"/>
          <w:lang w:val="en-GB"/>
        </w:rPr>
        <w:t xml:space="preserve">ecorded temperatures at each site. </w:t>
      </w:r>
      <w:r w:rsidR="00240E52">
        <w:rPr>
          <w:lang w:val="en-GB"/>
        </w:rPr>
        <w:br w:type="page"/>
      </w:r>
    </w:p>
    <w:p w:rsidR="00DC0721" w:rsidRPr="00333AD5" w:rsidRDefault="00DC0721" w:rsidP="00DC0721">
      <w:pPr>
        <w:jc w:val="both"/>
        <w:rPr>
          <w:lang w:val="en-GB"/>
        </w:rPr>
      </w:pPr>
      <w:bookmarkStart w:id="3" w:name="_Toc381630672"/>
      <w:bookmarkEnd w:id="2"/>
      <w:r w:rsidRPr="00333AD5">
        <w:rPr>
          <w:b/>
          <w:noProof/>
          <w:sz w:val="38"/>
          <w:szCs w:val="38"/>
          <w:lang w:val="en-GB" w:eastAsia="en-GB"/>
        </w:rPr>
        <w:lastRenderedPageBreak/>
        <w:drawing>
          <wp:inline distT="0" distB="0" distL="0" distR="0">
            <wp:extent cx="5486400" cy="3820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86400" cy="3820160"/>
                    </a:xfrm>
                    <a:prstGeom prst="rect">
                      <a:avLst/>
                    </a:prstGeom>
                  </pic:spPr>
                </pic:pic>
              </a:graphicData>
            </a:graphic>
          </wp:inline>
        </w:drawing>
      </w:r>
    </w:p>
    <w:p w:rsidR="00DC0721" w:rsidRPr="00DC0721" w:rsidRDefault="00DC0721" w:rsidP="00DC0721">
      <w:pPr>
        <w:jc w:val="both"/>
        <w:rPr>
          <w:rFonts w:ascii="Times Roman" w:hAnsi="Times Roman"/>
          <w:sz w:val="22"/>
          <w:szCs w:val="22"/>
          <w:lang w:val="en-GB"/>
        </w:rPr>
      </w:pPr>
      <w:commentRangeStart w:id="4"/>
      <w:r>
        <w:rPr>
          <w:rFonts w:ascii="Times Roman" w:hAnsi="Times Roman"/>
          <w:sz w:val="22"/>
          <w:szCs w:val="22"/>
          <w:lang w:val="en-GB"/>
        </w:rPr>
        <w:t>Figure S1</w:t>
      </w:r>
      <w:r w:rsidRPr="00333AD5">
        <w:rPr>
          <w:rFonts w:ascii="Times Roman" w:hAnsi="Times Roman"/>
          <w:sz w:val="22"/>
          <w:szCs w:val="22"/>
          <w:lang w:val="en-GB"/>
        </w:rPr>
        <w:t xml:space="preserve">. </w:t>
      </w:r>
      <w:commentRangeEnd w:id="4"/>
      <w:r>
        <w:rPr>
          <w:rStyle w:val="CommentReference"/>
        </w:rPr>
        <w:commentReference w:id="4"/>
      </w:r>
      <w:r w:rsidRPr="00333AD5">
        <w:rPr>
          <w:rFonts w:ascii="Times Roman" w:hAnsi="Times Roman"/>
          <w:b/>
          <w:sz w:val="22"/>
          <w:szCs w:val="22"/>
          <w:lang w:val="en-GB"/>
        </w:rPr>
        <w:t>The Iberian</w:t>
      </w:r>
      <w:r>
        <w:rPr>
          <w:rFonts w:ascii="Times Roman" w:hAnsi="Times Roman"/>
          <w:b/>
          <w:sz w:val="22"/>
          <w:szCs w:val="22"/>
          <w:lang w:val="en-GB"/>
        </w:rPr>
        <w:t xml:space="preserve"> </w:t>
      </w:r>
      <w:r w:rsidRPr="00333AD5">
        <w:rPr>
          <w:rFonts w:ascii="Times Roman" w:hAnsi="Times Roman"/>
          <w:b/>
          <w:sz w:val="22"/>
          <w:szCs w:val="22"/>
          <w:lang w:val="en-GB"/>
        </w:rPr>
        <w:t xml:space="preserve">Ponds network is located in the thermally diverse Iberian Peninsula. </w:t>
      </w:r>
      <w:r w:rsidRPr="00333AD5">
        <w:rPr>
          <w:rFonts w:ascii="Times Roman" w:hAnsi="Times Roman"/>
          <w:sz w:val="22"/>
          <w:szCs w:val="22"/>
          <w:lang w:val="en-GB"/>
        </w:rPr>
        <w:t xml:space="preserve">The location of all six mesocosm experimental sites is shown with respect to a thermal map of the peninsula. Individual taxa sampled at each site are displayed (Jaca: </w:t>
      </w:r>
      <w:r w:rsidRPr="00333AD5">
        <w:rPr>
          <w:rFonts w:ascii="Times Roman" w:hAnsi="Times Roman"/>
          <w:i/>
          <w:sz w:val="22"/>
          <w:szCs w:val="22"/>
          <w:lang w:val="en-GB"/>
        </w:rPr>
        <w:t>S. striolatum</w:t>
      </w:r>
      <w:r w:rsidRPr="00333AD5">
        <w:rPr>
          <w:rFonts w:ascii="Times Roman" w:hAnsi="Times Roman"/>
          <w:sz w:val="22"/>
          <w:szCs w:val="22"/>
          <w:lang w:val="en-GB"/>
        </w:rPr>
        <w:t xml:space="preserve"> alone; Madrid: </w:t>
      </w:r>
      <w:r w:rsidRPr="00333AD5">
        <w:rPr>
          <w:rFonts w:ascii="Times Roman" w:hAnsi="Times Roman"/>
          <w:i/>
          <w:sz w:val="22"/>
          <w:szCs w:val="22"/>
          <w:lang w:val="en-GB"/>
        </w:rPr>
        <w:t>Chironomus</w:t>
      </w:r>
      <w:r w:rsidRPr="00333AD5">
        <w:rPr>
          <w:rFonts w:ascii="Times Roman" w:hAnsi="Times Roman"/>
          <w:sz w:val="22"/>
          <w:szCs w:val="22"/>
          <w:lang w:val="en-GB"/>
        </w:rPr>
        <w:t xml:space="preserve"> spp. alone; Murcia: </w:t>
      </w:r>
      <w:r w:rsidRPr="00333AD5">
        <w:rPr>
          <w:rFonts w:ascii="Times Roman" w:hAnsi="Times Roman"/>
          <w:i/>
          <w:sz w:val="22"/>
          <w:szCs w:val="22"/>
          <w:lang w:val="en-GB"/>
        </w:rPr>
        <w:t>C. cloeon</w:t>
      </w:r>
      <w:r w:rsidRPr="00333AD5">
        <w:rPr>
          <w:rFonts w:ascii="Times Roman" w:hAnsi="Times Roman"/>
          <w:sz w:val="22"/>
          <w:szCs w:val="22"/>
          <w:lang w:val="en-GB"/>
        </w:rPr>
        <w:t xml:space="preserve"> alone).</w:t>
      </w:r>
      <w:r>
        <w:rPr>
          <w:rFonts w:ascii="Times Roman" w:hAnsi="Times Roman"/>
          <w:sz w:val="22"/>
          <w:szCs w:val="22"/>
          <w:lang w:val="en-GB"/>
        </w:rPr>
        <w:t xml:space="preserve"> Coordinates for the sites are: </w:t>
      </w:r>
      <w:r w:rsidR="00282CC5" w:rsidRPr="00333AD5">
        <w:rPr>
          <w:sz w:val="22"/>
          <w:szCs w:val="22"/>
          <w:lang w:val="en-GB"/>
        </w:rPr>
        <w:t>Pe</w:t>
      </w:r>
      <w:r w:rsidR="00282CC5" w:rsidRPr="00333AD5">
        <w:rPr>
          <w:rFonts w:ascii="Cambria" w:hAnsi="Cambria"/>
          <w:sz w:val="22"/>
          <w:szCs w:val="22"/>
          <w:lang w:val="en-GB"/>
        </w:rPr>
        <w:t>ñ</w:t>
      </w:r>
      <w:r w:rsidR="00282CC5" w:rsidRPr="00333AD5">
        <w:rPr>
          <w:sz w:val="22"/>
          <w:szCs w:val="22"/>
          <w:lang w:val="en-GB"/>
        </w:rPr>
        <w:t>alara</w:t>
      </w:r>
      <w:r w:rsidR="00282CC5">
        <w:rPr>
          <w:sz w:val="22"/>
          <w:szCs w:val="22"/>
          <w:lang w:val="en-GB"/>
        </w:rPr>
        <w:t>:</w:t>
      </w:r>
      <w:r w:rsidR="00282CC5">
        <w:rPr>
          <w:rFonts w:ascii="Times Roman" w:hAnsi="Times Roman"/>
          <w:sz w:val="22"/>
          <w:szCs w:val="22"/>
          <w:lang w:val="en-GB"/>
        </w:rPr>
        <w:t xml:space="preserve"> ,; Jaca: 42.506643, -0.668493; Porto: ,; Toledo: ,; Evora: ,; Murcia: ,.</w:t>
      </w:r>
    </w:p>
    <w:p w:rsidR="00F7524C" w:rsidRPr="00333AD5" w:rsidRDefault="00F7524C" w:rsidP="00F7524C">
      <w:pPr>
        <w:pStyle w:val="Heading1"/>
        <w:rPr>
          <w:color w:val="auto"/>
          <w:lang w:val="en-GB"/>
        </w:rPr>
      </w:pPr>
      <w:bookmarkStart w:id="5" w:name="_Toc511478450"/>
      <w:r w:rsidRPr="00333AD5">
        <w:rPr>
          <w:color w:val="auto"/>
          <w:lang w:val="en-GB"/>
        </w:rPr>
        <w:t>EXPERIMENTS</w:t>
      </w:r>
      <w:bookmarkEnd w:id="3"/>
      <w:bookmarkEnd w:id="5"/>
    </w:p>
    <w:p w:rsidR="00F7524C" w:rsidRPr="00333AD5" w:rsidRDefault="00294C66" w:rsidP="00F7524C">
      <w:pPr>
        <w:pStyle w:val="Heading2"/>
        <w:rPr>
          <w:color w:val="auto"/>
          <w:lang w:val="en-GB"/>
        </w:rPr>
      </w:pPr>
      <w:bookmarkStart w:id="6" w:name="_Toc511478451"/>
      <w:r>
        <w:rPr>
          <w:color w:val="auto"/>
          <w:lang w:val="en-GB"/>
        </w:rPr>
        <w:t>Feeding trials</w:t>
      </w:r>
      <w:bookmarkEnd w:id="6"/>
    </w:p>
    <w:p w:rsidR="006E2346" w:rsidRPr="00333AD5" w:rsidRDefault="005E4BD8" w:rsidP="005E4BD8">
      <w:pPr>
        <w:jc w:val="both"/>
        <w:rPr>
          <w:lang w:val="en-GB"/>
        </w:rPr>
      </w:pPr>
      <w:r>
        <w:rPr>
          <w:lang w:val="en-GB"/>
        </w:rPr>
        <w:t xml:space="preserve">To determine predator-prey relationships between species, we conducted feeding trials at each site. For each potential predator-prey pair, we placed one individual of a </w:t>
      </w:r>
      <w:r w:rsidR="006E2346" w:rsidRPr="00333AD5">
        <w:rPr>
          <w:lang w:val="en-GB"/>
        </w:rPr>
        <w:t>predator species</w:t>
      </w:r>
      <w:r>
        <w:rPr>
          <w:lang w:val="en-GB"/>
        </w:rPr>
        <w:t xml:space="preserve"> into a water filled jar (50 ml), then added 2 </w:t>
      </w:r>
      <w:r w:rsidR="009C50DA">
        <w:rPr>
          <w:lang w:val="en-GB"/>
        </w:rPr>
        <w:t>individuals</w:t>
      </w:r>
      <w:r>
        <w:rPr>
          <w:lang w:val="en-GB"/>
        </w:rPr>
        <w:t xml:space="preserve"> of a potential prey species.</w:t>
      </w:r>
      <w:r w:rsidR="006E2346" w:rsidRPr="00333AD5">
        <w:rPr>
          <w:lang w:val="en-GB"/>
        </w:rPr>
        <w:t xml:space="preserve"> </w:t>
      </w:r>
      <w:r>
        <w:rPr>
          <w:lang w:val="en-GB"/>
        </w:rPr>
        <w:t xml:space="preserve">Individuals were left in jars </w:t>
      </w:r>
      <w:r w:rsidR="006E2346" w:rsidRPr="00333AD5">
        <w:rPr>
          <w:lang w:val="en-GB"/>
        </w:rPr>
        <w:t>overnight</w:t>
      </w:r>
      <w:r>
        <w:rPr>
          <w:lang w:val="en-GB"/>
        </w:rPr>
        <w:t xml:space="preserve"> and the</w:t>
      </w:r>
      <w:r w:rsidR="009C50DA">
        <w:rPr>
          <w:lang w:val="en-GB"/>
        </w:rPr>
        <w:t xml:space="preserve"> number of prey individuals was</w:t>
      </w:r>
      <w:r>
        <w:rPr>
          <w:lang w:val="en-GB"/>
        </w:rPr>
        <w:t xml:space="preserve"> counted in the morning.</w:t>
      </w:r>
      <w:r w:rsidR="006E2346" w:rsidRPr="00333AD5">
        <w:rPr>
          <w:lang w:val="en-GB"/>
        </w:rPr>
        <w:t xml:space="preserve"> These trials r</w:t>
      </w:r>
      <w:r w:rsidR="006E2346" w:rsidRPr="00333AD5">
        <w:rPr>
          <w:lang w:val="en-GB"/>
        </w:rPr>
        <w:t>e</w:t>
      </w:r>
      <w:r w:rsidR="006E2346" w:rsidRPr="00333AD5">
        <w:rPr>
          <w:lang w:val="en-GB"/>
        </w:rPr>
        <w:t xml:space="preserve">vealed a predatory relationship between the dragonfly species </w:t>
      </w:r>
      <w:r w:rsidR="006E2346" w:rsidRPr="00333AD5">
        <w:rPr>
          <w:i/>
          <w:lang w:val="en-GB"/>
        </w:rPr>
        <w:t>Sympetrum striolatum</w:t>
      </w:r>
      <w:r w:rsidR="006E2346" w:rsidRPr="00333AD5">
        <w:rPr>
          <w:lang w:val="en-GB"/>
        </w:rPr>
        <w:t xml:space="preserve"> and two prey taxa, the mayfly species </w:t>
      </w:r>
      <w:r w:rsidR="006E2346" w:rsidRPr="00333AD5">
        <w:rPr>
          <w:i/>
          <w:lang w:val="en-GB"/>
        </w:rPr>
        <w:t>Cloeon dipterum</w:t>
      </w:r>
      <w:r w:rsidR="006E2346" w:rsidRPr="00333AD5">
        <w:rPr>
          <w:lang w:val="en-GB"/>
        </w:rPr>
        <w:t xml:space="preserve"> and the chironomid genus</w:t>
      </w:r>
      <w:r w:rsidR="006E2346" w:rsidRPr="00333AD5">
        <w:rPr>
          <w:i/>
          <w:lang w:val="en-GB"/>
        </w:rPr>
        <w:t xml:space="preserve"> Chironomus</w:t>
      </w:r>
      <w:r w:rsidR="00D468FF" w:rsidRPr="00333AD5">
        <w:rPr>
          <w:lang w:val="en-GB"/>
        </w:rPr>
        <w:t xml:space="preserve">. </w:t>
      </w:r>
      <w:r>
        <w:rPr>
          <w:lang w:val="en-GB"/>
        </w:rPr>
        <w:t xml:space="preserve">Some taxa were not found in high enough abundance at some sites to use in respirometry experiments </w:t>
      </w:r>
      <w:r w:rsidR="00D468FF" w:rsidRPr="00333AD5">
        <w:rPr>
          <w:lang w:val="en-GB"/>
        </w:rPr>
        <w:t xml:space="preserve">due to differences in larval phenology </w:t>
      </w:r>
      <w:r w:rsidR="006E2346" w:rsidRPr="00333AD5">
        <w:rPr>
          <w:lang w:val="en-GB"/>
        </w:rPr>
        <w:t>(Fig S1).</w:t>
      </w:r>
    </w:p>
    <w:p w:rsidR="00335A84" w:rsidRPr="00333AD5" w:rsidRDefault="00335A84" w:rsidP="00534B75">
      <w:pPr>
        <w:pStyle w:val="Caption"/>
        <w:keepNext/>
        <w:rPr>
          <w:b w:val="0"/>
          <w:color w:val="auto"/>
          <w:sz w:val="22"/>
          <w:szCs w:val="22"/>
          <w:lang w:val="en-GB"/>
        </w:rPr>
      </w:pPr>
    </w:p>
    <w:p w:rsidR="00534B75" w:rsidRPr="00DF3C8B" w:rsidRDefault="00534B75" w:rsidP="00955B7D">
      <w:pPr>
        <w:pStyle w:val="Caption"/>
        <w:keepNext/>
        <w:jc w:val="both"/>
        <w:rPr>
          <w:b w:val="0"/>
          <w:color w:val="000000" w:themeColor="text1"/>
          <w:sz w:val="22"/>
          <w:szCs w:val="22"/>
          <w:lang w:val="en-GB"/>
        </w:rPr>
      </w:pPr>
      <w:commentRangeStart w:id="7"/>
      <w:r w:rsidRPr="00333AD5">
        <w:rPr>
          <w:b w:val="0"/>
          <w:color w:val="auto"/>
          <w:sz w:val="22"/>
          <w:szCs w:val="22"/>
          <w:lang w:val="en-GB"/>
        </w:rPr>
        <w:t xml:space="preserve">Table </w:t>
      </w:r>
      <w:r w:rsidR="00AF2993" w:rsidRPr="00333AD5">
        <w:rPr>
          <w:b w:val="0"/>
          <w:color w:val="auto"/>
          <w:sz w:val="22"/>
          <w:szCs w:val="22"/>
          <w:lang w:val="en-GB"/>
        </w:rPr>
        <w:t>S</w:t>
      </w:r>
      <w:r w:rsidR="00BC2F9E">
        <w:rPr>
          <w:b w:val="0"/>
          <w:color w:val="auto"/>
          <w:sz w:val="22"/>
          <w:szCs w:val="22"/>
          <w:lang w:val="en-GB"/>
        </w:rPr>
        <w:t>1</w:t>
      </w:r>
      <w:r w:rsidRPr="00333AD5">
        <w:rPr>
          <w:color w:val="auto"/>
          <w:sz w:val="22"/>
          <w:szCs w:val="22"/>
          <w:lang w:val="en-GB"/>
        </w:rPr>
        <w:t xml:space="preserve"> </w:t>
      </w:r>
      <w:commentRangeEnd w:id="7"/>
      <w:r w:rsidR="006B5538">
        <w:rPr>
          <w:rStyle w:val="CommentReference"/>
          <w:b w:val="0"/>
          <w:bCs w:val="0"/>
          <w:color w:val="auto"/>
        </w:rPr>
        <w:commentReference w:id="7"/>
      </w:r>
      <w:r w:rsidRPr="00333AD5">
        <w:rPr>
          <w:color w:val="auto"/>
          <w:sz w:val="22"/>
          <w:szCs w:val="22"/>
          <w:lang w:val="en-GB"/>
        </w:rPr>
        <w:t xml:space="preserve">Length-weight regression equations, where </w:t>
      </w:r>
      <w:r w:rsidRPr="00333AD5">
        <w:rPr>
          <w:i/>
          <w:color w:val="auto"/>
          <w:sz w:val="22"/>
          <w:szCs w:val="22"/>
          <w:lang w:val="en-GB"/>
        </w:rPr>
        <w:t xml:space="preserve">L </w:t>
      </w:r>
      <w:r w:rsidRPr="00333AD5">
        <w:rPr>
          <w:color w:val="auto"/>
          <w:sz w:val="22"/>
          <w:szCs w:val="22"/>
          <w:lang w:val="en-GB"/>
        </w:rPr>
        <w:t>stands for length.</w:t>
      </w:r>
      <w:r w:rsidR="00DF3C8B">
        <w:rPr>
          <w:color w:val="auto"/>
          <w:sz w:val="22"/>
          <w:szCs w:val="22"/>
          <w:lang w:val="en-GB"/>
        </w:rPr>
        <w:t xml:space="preserve"> </w:t>
      </w:r>
      <w:r w:rsidR="00490AD5">
        <w:rPr>
          <w:b w:val="0"/>
          <w:color w:val="000000" w:themeColor="text1"/>
          <w:sz w:val="22"/>
          <w:szCs w:val="22"/>
          <w:lang w:val="en-GB"/>
        </w:rPr>
        <w:t>I</w:t>
      </w:r>
      <w:r w:rsidR="00DF3C8B" w:rsidRPr="00DF3C8B">
        <w:rPr>
          <w:b w:val="0"/>
          <w:color w:val="000000" w:themeColor="text1"/>
          <w:sz w:val="22"/>
          <w:szCs w:val="22"/>
          <w:lang w:val="en-GB"/>
        </w:rPr>
        <w:t>ndividual</w:t>
      </w:r>
      <w:r w:rsidR="00490AD5">
        <w:rPr>
          <w:b w:val="0"/>
          <w:color w:val="000000" w:themeColor="text1"/>
          <w:sz w:val="22"/>
          <w:szCs w:val="22"/>
          <w:lang w:val="en-GB"/>
        </w:rPr>
        <w:t>s</w:t>
      </w:r>
      <w:r w:rsidR="00DF3C8B" w:rsidRPr="00DF3C8B">
        <w:rPr>
          <w:b w:val="0"/>
          <w:color w:val="000000" w:themeColor="text1"/>
          <w:sz w:val="22"/>
          <w:szCs w:val="22"/>
          <w:lang w:val="en-GB"/>
        </w:rPr>
        <w:t xml:space="preserve"> w</w:t>
      </w:r>
      <w:r w:rsidR="00490AD5">
        <w:rPr>
          <w:b w:val="0"/>
          <w:color w:val="000000" w:themeColor="text1"/>
          <w:sz w:val="22"/>
          <w:szCs w:val="22"/>
          <w:lang w:val="en-GB"/>
        </w:rPr>
        <w:t>ere</w:t>
      </w:r>
      <w:r w:rsidR="00DF3C8B" w:rsidRPr="00DF3C8B">
        <w:rPr>
          <w:b w:val="0"/>
          <w:color w:val="000000" w:themeColor="text1"/>
          <w:sz w:val="22"/>
          <w:szCs w:val="22"/>
          <w:lang w:val="en-GB"/>
        </w:rPr>
        <w:t xml:space="preserve"> measured under the microscope and placed in an individual foil cup. </w:t>
      </w:r>
      <w:r w:rsidR="00DF3C8B" w:rsidRPr="00DF3C8B">
        <w:rPr>
          <w:b w:val="0"/>
          <w:i/>
          <w:color w:val="000000" w:themeColor="text1"/>
          <w:sz w:val="22"/>
          <w:szCs w:val="22"/>
          <w:lang w:val="en-GB"/>
        </w:rPr>
        <w:t xml:space="preserve">Odonata </w:t>
      </w:r>
      <w:r w:rsidR="00DF3C8B" w:rsidRPr="00DF3C8B">
        <w:rPr>
          <w:b w:val="0"/>
          <w:color w:val="000000" w:themeColor="text1"/>
          <w:sz w:val="22"/>
          <w:szCs w:val="22"/>
          <w:lang w:val="en-GB"/>
        </w:rPr>
        <w:t xml:space="preserve">and </w:t>
      </w:r>
      <w:r w:rsidR="00DF3C8B" w:rsidRPr="00DF3C8B">
        <w:rPr>
          <w:b w:val="0"/>
          <w:i/>
          <w:color w:val="000000" w:themeColor="text1"/>
          <w:sz w:val="22"/>
          <w:szCs w:val="22"/>
          <w:lang w:val="en-GB"/>
        </w:rPr>
        <w:t xml:space="preserve">Ephemeroptera </w:t>
      </w:r>
      <w:r w:rsidR="00DF3C8B" w:rsidRPr="00DF3C8B">
        <w:rPr>
          <w:b w:val="0"/>
          <w:color w:val="000000" w:themeColor="text1"/>
          <w:sz w:val="22"/>
          <w:szCs w:val="22"/>
          <w:lang w:val="en-GB"/>
        </w:rPr>
        <w:t xml:space="preserve">individuals were measured from the tip of the abdomen to the midpoint between the eyes and all antennae were ignored. </w:t>
      </w:r>
      <w:r w:rsidR="00DF3C8B" w:rsidRPr="00DF3C8B">
        <w:rPr>
          <w:b w:val="0"/>
          <w:i/>
          <w:color w:val="000000" w:themeColor="text1"/>
          <w:sz w:val="22"/>
          <w:szCs w:val="22"/>
          <w:lang w:val="en-GB"/>
        </w:rPr>
        <w:t xml:space="preserve">Chironomidae </w:t>
      </w:r>
      <w:r w:rsidR="00DF3C8B" w:rsidRPr="00DF3C8B">
        <w:rPr>
          <w:b w:val="0"/>
          <w:color w:val="000000" w:themeColor="text1"/>
          <w:sz w:val="22"/>
          <w:szCs w:val="22"/>
          <w:lang w:val="en-GB"/>
        </w:rPr>
        <w:t xml:space="preserve">individuals were measured from the mouth to the base of the terminal prolegs. All cups were labelled and left in an oven at 80°C for 16 to 18 hours to dry completely. Dry-weights were then recorded for each individual. </w:t>
      </w:r>
      <w:r w:rsidR="00DF3C8B" w:rsidRPr="00DF3C8B">
        <w:rPr>
          <w:b w:val="0"/>
          <w:i/>
          <w:color w:val="000000" w:themeColor="text1"/>
          <w:sz w:val="22"/>
          <w:szCs w:val="22"/>
          <w:lang w:val="en-GB"/>
        </w:rPr>
        <w:t>Odonata</w:t>
      </w:r>
      <w:r w:rsidR="00DF3C8B" w:rsidRPr="00DF3C8B">
        <w:rPr>
          <w:b w:val="0"/>
          <w:color w:val="000000" w:themeColor="text1"/>
          <w:sz w:val="22"/>
          <w:szCs w:val="22"/>
          <w:lang w:val="en-GB"/>
        </w:rPr>
        <w:t xml:space="preserve"> and </w:t>
      </w:r>
      <w:r w:rsidR="00DF3C8B" w:rsidRPr="00DF3C8B">
        <w:rPr>
          <w:b w:val="0"/>
          <w:i/>
          <w:color w:val="000000" w:themeColor="text1"/>
          <w:sz w:val="22"/>
          <w:szCs w:val="22"/>
          <w:lang w:val="en-GB"/>
        </w:rPr>
        <w:t>Ephemeroptera</w:t>
      </w:r>
      <w:r w:rsidR="00DF3C8B" w:rsidRPr="00DF3C8B">
        <w:rPr>
          <w:b w:val="0"/>
          <w:color w:val="000000" w:themeColor="text1"/>
          <w:sz w:val="22"/>
          <w:szCs w:val="22"/>
          <w:lang w:val="en-GB"/>
        </w:rPr>
        <w:t xml:space="preserve"> linear models yielded satisfactory fit (</w:t>
      </w:r>
      <w:r w:rsidR="00DF3C8B" w:rsidRPr="00DF3C8B">
        <w:rPr>
          <w:b w:val="0"/>
          <w:i/>
          <w:color w:val="000000" w:themeColor="text1"/>
          <w:sz w:val="22"/>
          <w:szCs w:val="22"/>
          <w:lang w:val="en-GB"/>
        </w:rPr>
        <w:t>R</w:t>
      </w:r>
      <w:r w:rsidR="00DF3C8B" w:rsidRPr="00DF3C8B">
        <w:rPr>
          <w:b w:val="0"/>
          <w:i/>
          <w:color w:val="000000" w:themeColor="text1"/>
          <w:sz w:val="22"/>
          <w:szCs w:val="22"/>
          <w:vertAlign w:val="superscript"/>
          <w:lang w:val="en-GB"/>
        </w:rPr>
        <w:t>2</w:t>
      </w:r>
      <w:r w:rsidR="00DF3C8B" w:rsidRPr="00DF3C8B">
        <w:rPr>
          <w:b w:val="0"/>
          <w:color w:val="000000" w:themeColor="text1"/>
          <w:position w:val="10"/>
          <w:sz w:val="22"/>
          <w:szCs w:val="22"/>
          <w:lang w:val="en-GB"/>
        </w:rPr>
        <w:t xml:space="preserve"> </w:t>
      </w:r>
      <w:r w:rsidR="00DF3C8B" w:rsidRPr="00DF3C8B">
        <w:rPr>
          <w:b w:val="0"/>
          <w:color w:val="000000" w:themeColor="text1"/>
          <w:sz w:val="22"/>
          <w:szCs w:val="22"/>
          <w:lang w:val="en-GB"/>
        </w:rPr>
        <w:t>&gt; 0.6)</w:t>
      </w:r>
      <w:r w:rsidR="00BC2F9E">
        <w:rPr>
          <w:b w:val="0"/>
          <w:color w:val="000000" w:themeColor="text1"/>
          <w:sz w:val="22"/>
          <w:szCs w:val="22"/>
          <w:lang w:val="en-GB"/>
        </w:rPr>
        <w:t>,</w:t>
      </w:r>
      <w:r w:rsidR="00DF3C8B" w:rsidRPr="00DF3C8B">
        <w:rPr>
          <w:b w:val="0"/>
          <w:color w:val="000000" w:themeColor="text1"/>
          <w:sz w:val="22"/>
          <w:szCs w:val="22"/>
          <w:lang w:val="en-GB"/>
        </w:rPr>
        <w:t xml:space="preserve"> </w:t>
      </w:r>
      <w:r w:rsidR="00DF3C8B" w:rsidRPr="00DF3C8B">
        <w:rPr>
          <w:b w:val="0"/>
          <w:i/>
          <w:color w:val="000000" w:themeColor="text1"/>
          <w:sz w:val="22"/>
          <w:szCs w:val="22"/>
          <w:lang w:val="en-GB"/>
        </w:rPr>
        <w:t>Ch</w:t>
      </w:r>
      <w:r w:rsidR="00DF3C8B" w:rsidRPr="00DF3C8B">
        <w:rPr>
          <w:b w:val="0"/>
          <w:i/>
          <w:color w:val="000000" w:themeColor="text1"/>
          <w:sz w:val="22"/>
          <w:szCs w:val="22"/>
          <w:lang w:val="en-GB"/>
        </w:rPr>
        <w:t>i</w:t>
      </w:r>
      <w:r w:rsidR="00DF3C8B" w:rsidRPr="00DF3C8B">
        <w:rPr>
          <w:b w:val="0"/>
          <w:i/>
          <w:color w:val="000000" w:themeColor="text1"/>
          <w:sz w:val="22"/>
          <w:szCs w:val="22"/>
          <w:lang w:val="en-GB"/>
        </w:rPr>
        <w:t>ronomidae</w:t>
      </w:r>
      <w:r w:rsidR="00DF3C8B" w:rsidRPr="00DF3C8B">
        <w:rPr>
          <w:b w:val="0"/>
          <w:color w:val="000000" w:themeColor="text1"/>
          <w:sz w:val="22"/>
          <w:szCs w:val="22"/>
          <w:lang w:val="en-GB"/>
        </w:rPr>
        <w:t xml:space="preserve"> was taken from the literatur</w:t>
      </w:r>
      <w:r w:rsidR="00BC2F9E">
        <w:rPr>
          <w:b w:val="0"/>
          <w:color w:val="000000" w:themeColor="text1"/>
          <w:sz w:val="22"/>
          <w:szCs w:val="22"/>
          <w:lang w:val="en-GB"/>
        </w:rPr>
        <w:t>e</w:t>
      </w:r>
      <w:r w:rsidR="00DF3C8B" w:rsidRPr="00DF3C8B">
        <w:rPr>
          <w:b w:val="0"/>
          <w:color w:val="000000" w:themeColor="text1"/>
          <w:sz w:val="22"/>
          <w:szCs w:val="22"/>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07"/>
        <w:gridCol w:w="3256"/>
        <w:gridCol w:w="723"/>
        <w:gridCol w:w="574"/>
        <w:gridCol w:w="1813"/>
        <w:gridCol w:w="2007"/>
      </w:tblGrid>
      <w:tr w:rsidR="00490AD5" w:rsidRPr="00333AD5" w:rsidTr="00490AD5">
        <w:tc>
          <w:tcPr>
            <w:tcW w:w="1907" w:type="dxa"/>
            <w:tcBorders>
              <w:top w:val="single" w:sz="4" w:space="0" w:color="auto"/>
              <w:bottom w:val="single" w:sz="4" w:space="0" w:color="auto"/>
            </w:tcBorders>
          </w:tcPr>
          <w:p w:rsidR="00490AD5" w:rsidRPr="00333AD5" w:rsidRDefault="00490AD5" w:rsidP="00534B75">
            <w:pPr>
              <w:jc w:val="center"/>
              <w:rPr>
                <w:lang w:val="en-GB"/>
              </w:rPr>
            </w:pPr>
            <w:r w:rsidRPr="00333AD5">
              <w:rPr>
                <w:lang w:val="en-GB"/>
              </w:rPr>
              <w:t>Taxa</w:t>
            </w:r>
          </w:p>
        </w:tc>
        <w:tc>
          <w:tcPr>
            <w:tcW w:w="3256" w:type="dxa"/>
            <w:tcBorders>
              <w:top w:val="single" w:sz="4" w:space="0" w:color="auto"/>
              <w:bottom w:val="single" w:sz="4" w:space="0" w:color="auto"/>
            </w:tcBorders>
          </w:tcPr>
          <w:p w:rsidR="00490AD5" w:rsidRPr="00333AD5" w:rsidRDefault="00490AD5" w:rsidP="00534B75">
            <w:pPr>
              <w:jc w:val="center"/>
              <w:rPr>
                <w:lang w:val="en-GB"/>
              </w:rPr>
            </w:pPr>
            <w:r w:rsidRPr="00333AD5">
              <w:rPr>
                <w:lang w:val="en-GB"/>
              </w:rPr>
              <w:t>Regression</w:t>
            </w:r>
          </w:p>
        </w:tc>
        <w:tc>
          <w:tcPr>
            <w:tcW w:w="723" w:type="dxa"/>
            <w:tcBorders>
              <w:top w:val="single" w:sz="4" w:space="0" w:color="auto"/>
              <w:bottom w:val="single" w:sz="4" w:space="0" w:color="auto"/>
            </w:tcBorders>
          </w:tcPr>
          <w:p w:rsidR="00490AD5" w:rsidRPr="00333AD5" w:rsidRDefault="00490AD5" w:rsidP="00534B75">
            <w:pPr>
              <w:jc w:val="center"/>
              <w:rPr>
                <w:lang w:val="en-GB"/>
              </w:rPr>
            </w:pPr>
            <w:r w:rsidRPr="00333AD5">
              <w:rPr>
                <w:lang w:val="en-GB"/>
              </w:rPr>
              <w:t>R</w:t>
            </w:r>
            <w:r w:rsidRPr="00333AD5">
              <w:rPr>
                <w:vertAlign w:val="superscript"/>
                <w:lang w:val="en-GB"/>
              </w:rPr>
              <w:t>2</w:t>
            </w:r>
          </w:p>
        </w:tc>
        <w:tc>
          <w:tcPr>
            <w:tcW w:w="574" w:type="dxa"/>
            <w:tcBorders>
              <w:top w:val="single" w:sz="4" w:space="0" w:color="auto"/>
              <w:bottom w:val="single" w:sz="4" w:space="0" w:color="auto"/>
            </w:tcBorders>
          </w:tcPr>
          <w:p w:rsidR="00490AD5" w:rsidRPr="00333AD5" w:rsidRDefault="00490AD5" w:rsidP="00534B75">
            <w:pPr>
              <w:jc w:val="center"/>
              <w:rPr>
                <w:lang w:val="en-GB"/>
              </w:rPr>
            </w:pPr>
          </w:p>
        </w:tc>
        <w:tc>
          <w:tcPr>
            <w:tcW w:w="1813" w:type="dxa"/>
            <w:tcBorders>
              <w:top w:val="single" w:sz="4" w:space="0" w:color="auto"/>
              <w:bottom w:val="single" w:sz="4" w:space="0" w:color="auto"/>
            </w:tcBorders>
          </w:tcPr>
          <w:p w:rsidR="00490AD5" w:rsidRDefault="00490AD5" w:rsidP="00534B75">
            <w:pPr>
              <w:jc w:val="center"/>
              <w:rPr>
                <w:lang w:val="en-GB"/>
              </w:rPr>
            </w:pPr>
            <w:r>
              <w:rPr>
                <w:lang w:val="en-GB"/>
              </w:rPr>
              <w:t>N</w:t>
            </w:r>
          </w:p>
        </w:tc>
        <w:tc>
          <w:tcPr>
            <w:tcW w:w="2007" w:type="dxa"/>
            <w:tcBorders>
              <w:top w:val="single" w:sz="4" w:space="0" w:color="auto"/>
              <w:bottom w:val="single" w:sz="4" w:space="0" w:color="auto"/>
            </w:tcBorders>
          </w:tcPr>
          <w:p w:rsidR="00490AD5" w:rsidRPr="00333AD5" w:rsidRDefault="00490AD5" w:rsidP="00534B75">
            <w:pPr>
              <w:jc w:val="center"/>
              <w:rPr>
                <w:lang w:val="en-GB"/>
              </w:rPr>
            </w:pPr>
            <w:r>
              <w:rPr>
                <w:lang w:val="en-GB"/>
              </w:rPr>
              <w:t>Reference</w:t>
            </w:r>
          </w:p>
        </w:tc>
      </w:tr>
      <w:tr w:rsidR="00490AD5" w:rsidRPr="00333AD5" w:rsidTr="00490AD5">
        <w:tc>
          <w:tcPr>
            <w:tcW w:w="1907" w:type="dxa"/>
            <w:tcBorders>
              <w:top w:val="single" w:sz="4" w:space="0" w:color="auto"/>
            </w:tcBorders>
          </w:tcPr>
          <w:p w:rsidR="00490AD5" w:rsidRPr="00333AD5" w:rsidRDefault="00490AD5" w:rsidP="00534B75">
            <w:pPr>
              <w:jc w:val="center"/>
              <w:rPr>
                <w:i/>
                <w:lang w:val="en-GB"/>
              </w:rPr>
            </w:pPr>
            <w:r w:rsidRPr="00333AD5">
              <w:rPr>
                <w:i/>
                <w:lang w:val="en-GB"/>
              </w:rPr>
              <w:lastRenderedPageBreak/>
              <w:t>Odonata</w:t>
            </w:r>
          </w:p>
        </w:tc>
        <w:tc>
          <w:tcPr>
            <w:tcW w:w="3256" w:type="dxa"/>
            <w:tcBorders>
              <w:top w:val="single" w:sz="4" w:space="0" w:color="auto"/>
            </w:tcBorders>
          </w:tcPr>
          <w:p w:rsidR="00490AD5" w:rsidRPr="00333AD5" w:rsidRDefault="00490AD5" w:rsidP="00534B75">
            <w:pPr>
              <w:jc w:val="center"/>
              <w:rPr>
                <w:lang w:val="en-GB"/>
              </w:rPr>
            </w:pPr>
            <m:oMathPara>
              <m:oMath>
                <m:r>
                  <w:rPr>
                    <w:rFonts w:ascii="Cambria Math" w:hAnsi="Cambria Math"/>
                    <w:lang w:val="en-GB"/>
                  </w:rPr>
                  <m:t>W=-0.63.</m:t>
                </m:r>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-3</m:t>
                    </m:r>
                  </m:sup>
                </m:sSup>
                <m:r>
                  <w:rPr>
                    <w:rFonts w:ascii="Cambria Math" w:hAnsi="Cambria Math"/>
                    <w:lang w:val="en-GB"/>
                  </w:rPr>
                  <m:t>+0.22.</m:t>
                </m:r>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-3</m:t>
                    </m:r>
                  </m:sup>
                </m:sSup>
                <m:r>
                  <w:rPr>
                    <w:rFonts w:ascii="Cambria Math" w:hAnsi="Cambria Math"/>
                    <w:lang w:val="en-GB"/>
                  </w:rPr>
                  <m:t>L</m:t>
                </m:r>
              </m:oMath>
            </m:oMathPara>
          </w:p>
        </w:tc>
        <w:tc>
          <w:tcPr>
            <w:tcW w:w="723" w:type="dxa"/>
            <w:tcBorders>
              <w:top w:val="single" w:sz="4" w:space="0" w:color="auto"/>
            </w:tcBorders>
          </w:tcPr>
          <w:p w:rsidR="00490AD5" w:rsidRPr="00333AD5" w:rsidRDefault="00490AD5" w:rsidP="00534B75">
            <w:pPr>
              <w:jc w:val="center"/>
              <w:rPr>
                <w:lang w:val="en-GB"/>
              </w:rPr>
            </w:pPr>
            <w:r w:rsidRPr="00333AD5">
              <w:rPr>
                <w:lang w:val="en-GB"/>
              </w:rPr>
              <w:t>0.88</w:t>
            </w:r>
          </w:p>
        </w:tc>
        <w:tc>
          <w:tcPr>
            <w:tcW w:w="574" w:type="dxa"/>
            <w:tcBorders>
              <w:top w:val="single" w:sz="4" w:space="0" w:color="auto"/>
            </w:tcBorders>
          </w:tcPr>
          <w:p w:rsidR="00490AD5" w:rsidRPr="00333AD5" w:rsidRDefault="00490AD5" w:rsidP="00534B75">
            <w:pPr>
              <w:jc w:val="center"/>
              <w:rPr>
                <w:lang w:val="en-GB"/>
              </w:rPr>
            </w:pPr>
          </w:p>
        </w:tc>
        <w:tc>
          <w:tcPr>
            <w:tcW w:w="1813" w:type="dxa"/>
            <w:tcBorders>
              <w:top w:val="single" w:sz="4" w:space="0" w:color="auto"/>
            </w:tcBorders>
          </w:tcPr>
          <w:p w:rsidR="00490AD5" w:rsidRPr="00333AD5" w:rsidRDefault="00F7779D" w:rsidP="00534B75">
            <w:pPr>
              <w:jc w:val="center"/>
              <w:rPr>
                <w:lang w:val="en-GB"/>
              </w:rPr>
            </w:pPr>
            <w:r>
              <w:rPr>
                <w:lang w:val="en-GB"/>
              </w:rPr>
              <w:t>49</w:t>
            </w:r>
          </w:p>
        </w:tc>
        <w:tc>
          <w:tcPr>
            <w:tcW w:w="2007" w:type="dxa"/>
            <w:tcBorders>
              <w:top w:val="single" w:sz="4" w:space="0" w:color="auto"/>
            </w:tcBorders>
          </w:tcPr>
          <w:p w:rsidR="00490AD5" w:rsidRPr="00333AD5" w:rsidRDefault="00490AD5" w:rsidP="00534B75">
            <w:pPr>
              <w:jc w:val="center"/>
              <w:rPr>
                <w:lang w:val="en-GB"/>
              </w:rPr>
            </w:pPr>
          </w:p>
        </w:tc>
      </w:tr>
      <w:tr w:rsidR="00490AD5" w:rsidRPr="00333AD5" w:rsidTr="00490AD5">
        <w:tc>
          <w:tcPr>
            <w:tcW w:w="1907" w:type="dxa"/>
          </w:tcPr>
          <w:p w:rsidR="00490AD5" w:rsidRPr="00333AD5" w:rsidRDefault="00490AD5" w:rsidP="00534B75">
            <w:pPr>
              <w:jc w:val="center"/>
              <w:rPr>
                <w:i/>
                <w:lang w:val="en-GB"/>
              </w:rPr>
            </w:pPr>
            <w:r w:rsidRPr="00333AD5">
              <w:rPr>
                <w:i/>
                <w:lang w:val="en-GB"/>
              </w:rPr>
              <w:t>Ephemeroptera</w:t>
            </w:r>
          </w:p>
        </w:tc>
        <w:tc>
          <w:tcPr>
            <w:tcW w:w="3256" w:type="dxa"/>
          </w:tcPr>
          <w:p w:rsidR="00490AD5" w:rsidRPr="00333AD5" w:rsidRDefault="00490AD5" w:rsidP="00534B75">
            <w:pPr>
              <w:jc w:val="center"/>
              <w:rPr>
                <w:lang w:val="en-GB"/>
              </w:rPr>
            </w:pPr>
            <m:oMathPara>
              <m:oMath>
                <m:r>
                  <w:rPr>
                    <w:rFonts w:ascii="Cambria Math" w:hAnsi="Cambria Math"/>
                    <w:lang w:val="en-GB"/>
                  </w:rPr>
                  <m:t>W=</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-10.12+0.41L</m:t>
                    </m:r>
                  </m:sup>
                </m:sSup>
              </m:oMath>
            </m:oMathPara>
          </w:p>
        </w:tc>
        <w:tc>
          <w:tcPr>
            <w:tcW w:w="723" w:type="dxa"/>
          </w:tcPr>
          <w:p w:rsidR="00490AD5" w:rsidRPr="00333AD5" w:rsidRDefault="00490AD5" w:rsidP="00534B75">
            <w:pPr>
              <w:jc w:val="center"/>
              <w:rPr>
                <w:lang w:val="en-GB"/>
              </w:rPr>
            </w:pPr>
            <w:r w:rsidRPr="00333AD5">
              <w:rPr>
                <w:lang w:val="en-GB"/>
              </w:rPr>
              <w:t>0.65</w:t>
            </w:r>
          </w:p>
        </w:tc>
        <w:tc>
          <w:tcPr>
            <w:tcW w:w="574" w:type="dxa"/>
          </w:tcPr>
          <w:p w:rsidR="00490AD5" w:rsidRPr="00333AD5" w:rsidRDefault="00490AD5" w:rsidP="00534B75">
            <w:pPr>
              <w:jc w:val="center"/>
              <w:rPr>
                <w:lang w:val="en-GB"/>
              </w:rPr>
            </w:pPr>
          </w:p>
        </w:tc>
        <w:tc>
          <w:tcPr>
            <w:tcW w:w="1813" w:type="dxa"/>
          </w:tcPr>
          <w:p w:rsidR="00490AD5" w:rsidRPr="00333AD5" w:rsidRDefault="00F7779D" w:rsidP="00534B75">
            <w:pPr>
              <w:jc w:val="center"/>
              <w:rPr>
                <w:lang w:val="en-GB"/>
              </w:rPr>
            </w:pPr>
            <w:r>
              <w:rPr>
                <w:lang w:val="en-GB"/>
              </w:rPr>
              <w:t>104</w:t>
            </w:r>
          </w:p>
        </w:tc>
        <w:tc>
          <w:tcPr>
            <w:tcW w:w="2007" w:type="dxa"/>
          </w:tcPr>
          <w:p w:rsidR="00490AD5" w:rsidRPr="00333AD5" w:rsidRDefault="00490AD5" w:rsidP="00534B75">
            <w:pPr>
              <w:jc w:val="center"/>
              <w:rPr>
                <w:lang w:val="en-GB"/>
              </w:rPr>
            </w:pPr>
          </w:p>
        </w:tc>
      </w:tr>
      <w:tr w:rsidR="00490AD5" w:rsidRPr="00D0046B" w:rsidTr="00490AD5">
        <w:tc>
          <w:tcPr>
            <w:tcW w:w="1907" w:type="dxa"/>
            <w:tcBorders>
              <w:bottom w:val="single" w:sz="4" w:space="0" w:color="auto"/>
            </w:tcBorders>
          </w:tcPr>
          <w:p w:rsidR="00490AD5" w:rsidRPr="00333AD5" w:rsidRDefault="00490AD5" w:rsidP="00534B75">
            <w:pPr>
              <w:jc w:val="center"/>
              <w:rPr>
                <w:i/>
                <w:lang w:val="en-GB"/>
              </w:rPr>
            </w:pPr>
            <w:r>
              <w:rPr>
                <w:i/>
                <w:lang w:val="en-GB"/>
              </w:rPr>
              <w:t>Chironomidae</w:t>
            </w:r>
          </w:p>
        </w:tc>
        <w:tc>
          <w:tcPr>
            <w:tcW w:w="3256" w:type="dxa"/>
            <w:tcBorders>
              <w:bottom w:val="single" w:sz="4" w:space="0" w:color="auto"/>
            </w:tcBorders>
          </w:tcPr>
          <w:p w:rsidR="00490AD5" w:rsidRDefault="00490AD5" w:rsidP="00C77E02">
            <w:pPr>
              <w:jc w:val="center"/>
              <w:rPr>
                <w:rFonts w:ascii="Cambria" w:eastAsia="MS Mincho" w:hAnsi="Cambria" w:cs="Times New Roman"/>
                <w:i/>
                <w:lang w:val="en-GB"/>
              </w:rPr>
            </w:pPr>
            <m:oMathPara>
              <m:oMath>
                <m:r>
                  <w:rPr>
                    <w:rFonts w:ascii="Cambria Math" w:eastAsia="MS Mincho" w:hAnsi="Cambria Math" w:cs="Times New Roman"/>
                    <w:lang w:val="en-GB"/>
                  </w:rPr>
                  <m:t>W=</m:t>
                </m:r>
                <m:sSup>
                  <m:sSupPr>
                    <m:ctrlPr>
                      <w:rPr>
                        <w:rFonts w:ascii="Cambria Math" w:eastAsia="MS Mincho" w:hAnsi="Cambria Math" w:cs="Times New Roman"/>
                        <w:i/>
                        <w:lang w:val="en-GB"/>
                      </w:rPr>
                    </m:ctrlPr>
                  </m:sSupPr>
                  <m:e>
                    <m:r>
                      <w:rPr>
                        <w:rFonts w:ascii="Cambria Math" w:eastAsia="MS Mincho" w:hAnsi="Cambria Math" w:cs="Times New Roman"/>
                        <w:lang w:val="en-GB"/>
                      </w:rPr>
                      <m:t>0.6.</m:t>
                    </m:r>
                    <m:sSup>
                      <m:sSupPr>
                        <m:ctrlPr>
                          <w:rPr>
                            <w:rFonts w:ascii="Cambria Math" w:eastAsia="MS Mincho" w:hAnsi="Cambria Math" w:cs="Times New Roman"/>
                            <w:i/>
                            <w:lang w:val="en-GB"/>
                          </w:rPr>
                        </m:ctrlPr>
                      </m:sSupPr>
                      <m:e>
                        <m:r>
                          <w:rPr>
                            <w:rFonts w:ascii="Cambria Math" w:eastAsia="MS Mincho" w:hAnsi="Cambria Math" w:cs="Times New Roman"/>
                            <w:lang w:val="en-GB"/>
                          </w:rPr>
                          <m:t>10</m:t>
                        </m:r>
                      </m:e>
                      <m:sup>
                        <m:r>
                          <w:rPr>
                            <w:rFonts w:ascii="Cambria Math" w:eastAsia="MS Mincho" w:hAnsi="Cambria Math" w:cs="Times New Roman"/>
                            <w:lang w:val="en-GB"/>
                          </w:rPr>
                          <m:t>-3</m:t>
                        </m:r>
                      </m:sup>
                    </m:sSup>
                    <m:r>
                      <w:rPr>
                        <w:rFonts w:ascii="Cambria Math" w:eastAsia="MS Mincho" w:hAnsi="Cambria Math" w:cs="Times New Roman"/>
                        <w:lang w:val="en-GB"/>
                      </w:rPr>
                      <m:t>L</m:t>
                    </m:r>
                  </m:e>
                  <m:sup>
                    <m:r>
                      <w:rPr>
                        <w:rFonts w:ascii="Cambria Math" w:eastAsia="MS Mincho" w:hAnsi="Cambria Math" w:cs="Times New Roman"/>
                        <w:lang w:val="en-GB"/>
                      </w:rPr>
                      <m:t>2.77</m:t>
                    </m:r>
                  </m:sup>
                </m:sSup>
              </m:oMath>
            </m:oMathPara>
          </w:p>
        </w:tc>
        <w:tc>
          <w:tcPr>
            <w:tcW w:w="723" w:type="dxa"/>
            <w:tcBorders>
              <w:bottom w:val="single" w:sz="4" w:space="0" w:color="auto"/>
            </w:tcBorders>
          </w:tcPr>
          <w:p w:rsidR="00490AD5" w:rsidRPr="00333AD5" w:rsidRDefault="00490AD5" w:rsidP="00534B75">
            <w:pPr>
              <w:jc w:val="center"/>
              <w:rPr>
                <w:lang w:val="en-GB"/>
              </w:rPr>
            </w:pPr>
            <w:r>
              <w:rPr>
                <w:lang w:val="en-GB"/>
              </w:rPr>
              <w:t>0.86</w:t>
            </w:r>
          </w:p>
        </w:tc>
        <w:tc>
          <w:tcPr>
            <w:tcW w:w="574" w:type="dxa"/>
            <w:tcBorders>
              <w:bottom w:val="single" w:sz="4" w:space="0" w:color="auto"/>
            </w:tcBorders>
          </w:tcPr>
          <w:p w:rsidR="00490AD5" w:rsidRPr="00333AD5" w:rsidRDefault="00490AD5" w:rsidP="00C77E02">
            <w:pPr>
              <w:rPr>
                <w:lang w:val="en-GB"/>
              </w:rPr>
            </w:pPr>
          </w:p>
        </w:tc>
        <w:tc>
          <w:tcPr>
            <w:tcW w:w="1813" w:type="dxa"/>
            <w:tcBorders>
              <w:bottom w:val="single" w:sz="4" w:space="0" w:color="auto"/>
            </w:tcBorders>
          </w:tcPr>
          <w:p w:rsidR="00490AD5" w:rsidRDefault="00490AD5" w:rsidP="00A2727A">
            <w:pPr>
              <w:jc w:val="center"/>
              <w:rPr>
                <w:lang w:val="en-GB"/>
              </w:rPr>
            </w:pPr>
          </w:p>
        </w:tc>
        <w:tc>
          <w:tcPr>
            <w:tcW w:w="2007" w:type="dxa"/>
            <w:tcBorders>
              <w:bottom w:val="single" w:sz="4" w:space="0" w:color="auto"/>
            </w:tcBorders>
          </w:tcPr>
          <w:p w:rsidR="00490AD5" w:rsidRPr="00333AD5" w:rsidRDefault="00D43E2D" w:rsidP="00A2727A">
            <w:pPr>
              <w:jc w:val="center"/>
              <w:rPr>
                <w:lang w:val="en-GB"/>
              </w:rPr>
            </w:pPr>
            <w:r>
              <w:rPr>
                <w:lang w:val="en-GB"/>
              </w:rPr>
              <w:fldChar w:fldCharType="begin" w:fldLock="1"/>
            </w:r>
            <w:r w:rsidR="00490AD5">
              <w:rPr>
                <w:lang w:val="en-GB"/>
              </w:rPr>
              <w:instrText>ADDIN CSL_CITATION { "citationItems" : [ { "id" : "ITEM-1", "itemData" : { "DOI" : "10.2307/1468447", "ISBN" : "08873593", "ISSN" : "0887-3593", "PMID" : "25246403", "abstract" : "Estimation of invertebrate biomass is a critical step in addressing many ecological ques- tions in aquatic environments. Length-dry mass regressions are the most widely used approach for estimating benthic invertebrate biomass because they are faster and more precise than other methods. A compilation and analysis of length-mass regressions using the power model, M (mass) = n L (length)h, are presented from 30 y of data collected by the authors, primarily from the southeastern USA, along with published regressions from the rest of North America. A total of 442 new and published regressions are presented, mostly for genus or species, based on total body length or other linear measurements. The regressions include 64 families of aquatic insects and 12 families of other invertebrate groups (mostly molluscs and crustaceans). Regressions were obtained for 134 insect genera (155 species) and 153 total invertebrate genera (184 species). Regressions are provided for both body length and head width for some taxa. In some cases, regressions are provided from multiple localities for single taxa. When using body length in the equations, there were no significant differences in the mean value of the exponent b among 8 insect orders or Amphipoda. The mean value of b for insects was 2.79, ranging from only 2.69 to 2.91 among orders. The mean value of b for Decapoda (3.63), however, was significantly higher than all insects orders and amphipods. Mean values of n were not significantly different among the 8 insect orders and Amphipoda, reflecting considerable variability within orders. Reasons for potential differences in b among taxa are explained with hypothetical examples showing how b responds to changes in linear dimensions and specific gravity. When using head width as the linear dimension in the power model, the mean value of b was higher (3.11) than for body length and more variable among orders (2.8-3.3). Values of b for Ephemeroptera (3.3) were significantly higher than those for Odonata, Megaloptera, and Diptera. For those equations in which ash-free dry mass was used, % ash varied considerably among functional feeding groups (3.3-12.4%). Percent ash varied from 4.Oo/o to 8.5% among major insect orders, but was 18.9% for snails (without shells). Family-level regressions also are presented so that they can be used when generic equations are unavailable or when organisms are only identified to the family level. It is our intention that these regressions be used \u2026", "author" : [ { "dropping-particle" : "", "family" : "Benke", "given" : "Arthur C.", "non-dropping-particle" : "", "parse-names" : false, "suffix" : "" }, { "dropping-particle" : "", "family" : "Huryn", "given" : "Alexander D.", "non-dropping-particle" : "", "parse-names" : false, "suffix" : "" }, { "dropping-particle" : "", "family" : "Smock", "given" : "Leonard A.", "non-dropping-particle" : "", "parse-names" : false, "suffix" : "" }, { "dropping-particle" : "", "family" : "Wallace", "given" : "J. Bruce", "non-dropping-particle" : "", "parse-names" : false, "suffix" : "" } ], "container-title" : "Journal of the North American Benthological Society", "id" : "ITEM-1", "issue" : "3", "issued" : { "date-parts" : [ [ "1999" ] ] }, "page" : "308-343", "title" : "Length-Mass Relationships for Freshwater Macroinvertebrates in North America with Particular Reference to the Southeastern United States", "type" : "article-journal", "volume" : "18" }, "uris" : [ "http://www.mendeley.com/documents/?uuid=4df3c7c7-b6e9-4c5f-86b4-7d303e1fd364" ] } ], "mendeley" : { "formattedCitation" : "(Benke &lt;i&gt;et al.&lt;/i&gt;, 1999)", "plainTextFormattedCitation" : "(Benke et al., 1999)", "previouslyFormattedCitation" : "(Benke &lt;i&gt;et al.&lt;/i&gt;, 1999)" }, "properties" : {  }, "schema" : "https://github.com/citation-style-language/schema/raw/master/csl-citation.json" }</w:instrText>
            </w:r>
            <w:r>
              <w:rPr>
                <w:lang w:val="en-GB"/>
              </w:rPr>
              <w:fldChar w:fldCharType="separate"/>
            </w:r>
            <w:r w:rsidR="00490AD5" w:rsidRPr="00A2727A">
              <w:rPr>
                <w:noProof/>
                <w:lang w:val="en-GB"/>
              </w:rPr>
              <w:t xml:space="preserve">Benke </w:t>
            </w:r>
            <w:r w:rsidR="00490AD5" w:rsidRPr="00A2727A">
              <w:rPr>
                <w:i/>
                <w:noProof/>
                <w:lang w:val="en-GB"/>
              </w:rPr>
              <w:t>et al.</w:t>
            </w:r>
            <w:r w:rsidR="00490AD5" w:rsidRPr="00A2727A">
              <w:rPr>
                <w:noProof/>
                <w:lang w:val="en-GB"/>
              </w:rPr>
              <w:t>, 1999</w:t>
            </w:r>
            <w:r>
              <w:rPr>
                <w:lang w:val="en-GB"/>
              </w:rPr>
              <w:fldChar w:fldCharType="end"/>
            </w:r>
          </w:p>
        </w:tc>
      </w:tr>
    </w:tbl>
    <w:p w:rsidR="00534B75" w:rsidRPr="00333AD5" w:rsidRDefault="00534B75">
      <w:pPr>
        <w:rPr>
          <w:lang w:val="en-GB"/>
        </w:rPr>
      </w:pPr>
    </w:p>
    <w:p w:rsidR="00AC4B95" w:rsidRPr="00333AD5" w:rsidRDefault="00AC4B95" w:rsidP="00AC4B95">
      <w:pPr>
        <w:pStyle w:val="Heading1"/>
        <w:rPr>
          <w:color w:val="auto"/>
          <w:lang w:val="en-GB"/>
        </w:rPr>
      </w:pPr>
      <w:bookmarkStart w:id="8" w:name="_Toc511478452"/>
      <w:r w:rsidRPr="00333AD5">
        <w:rPr>
          <w:color w:val="auto"/>
          <w:lang w:val="en-GB"/>
        </w:rPr>
        <w:t>MODELLING</w:t>
      </w:r>
      <w:bookmarkEnd w:id="8"/>
    </w:p>
    <w:p w:rsidR="00D87D69" w:rsidRPr="00333AD5" w:rsidRDefault="00D87D69" w:rsidP="00D87D69">
      <w:pPr>
        <w:pStyle w:val="Heading2"/>
        <w:rPr>
          <w:color w:val="auto"/>
          <w:lang w:val="en-GB"/>
        </w:rPr>
      </w:pPr>
      <w:bookmarkStart w:id="9" w:name="_Toc511478453"/>
      <w:bookmarkStart w:id="10" w:name="_Toc381630667"/>
      <w:r w:rsidRPr="00333AD5">
        <w:rPr>
          <w:color w:val="auto"/>
          <w:lang w:val="en-GB"/>
        </w:rPr>
        <w:t xml:space="preserve">Velocity </w:t>
      </w:r>
      <w:del w:id="11" w:author="mhasoba" w:date="2018-05-21T15:08:00Z">
        <w:r w:rsidRPr="00333AD5" w:rsidDel="00F224B8">
          <w:rPr>
            <w:color w:val="auto"/>
            <w:lang w:val="en-GB"/>
          </w:rPr>
          <w:delText>estimation</w:delText>
        </w:r>
      </w:del>
      <w:bookmarkEnd w:id="9"/>
      <w:ins w:id="12" w:author="mhasoba" w:date="2018-05-21T15:08:00Z">
        <w:r w:rsidR="00F224B8">
          <w:rPr>
            <w:color w:val="auto"/>
            <w:lang w:val="en-GB"/>
          </w:rPr>
          <w:t>calculation</w:t>
        </w:r>
      </w:ins>
    </w:p>
    <w:p w:rsidR="00D87D69" w:rsidRPr="00333AD5" w:rsidRDefault="00D87D69" w:rsidP="00D87D69">
      <w:pPr>
        <w:widowControl w:val="0"/>
        <w:tabs>
          <w:tab w:val="left" w:pos="220"/>
          <w:tab w:val="left" w:pos="720"/>
        </w:tabs>
        <w:autoSpaceDE w:val="0"/>
        <w:autoSpaceDN w:val="0"/>
        <w:adjustRightInd w:val="0"/>
        <w:spacing w:after="240" w:line="340" w:lineRule="atLeast"/>
        <w:jc w:val="both"/>
        <w:rPr>
          <w:lang w:val="en-GB"/>
        </w:rPr>
      </w:pPr>
      <w:r w:rsidRPr="00333AD5">
        <w:rPr>
          <w:rFonts w:ascii="Cambria" w:hAnsi="Cambria" w:cs="Times Roman"/>
          <w:lang w:val="en-GB"/>
        </w:rPr>
        <w:t xml:space="preserve">The taxa used in this study are swimmers. The energetics of </w:t>
      </w:r>
      <w:r>
        <w:rPr>
          <w:rFonts w:ascii="Cambria" w:hAnsi="Cambria" w:cs="Times Roman"/>
          <w:lang w:val="en-GB"/>
        </w:rPr>
        <w:t>s</w:t>
      </w:r>
      <w:r w:rsidRPr="00333AD5">
        <w:rPr>
          <w:rFonts w:ascii="Cambria" w:hAnsi="Cambria" w:cs="Times Roman"/>
          <w:lang w:val="en-GB"/>
        </w:rPr>
        <w:t xml:space="preserve">wimming have been studied for various species </w:t>
      </w:r>
      <w:r w:rsidR="00D43E2D" w:rsidRPr="00333AD5">
        <w:rPr>
          <w:rFonts w:ascii="Cambria" w:hAnsi="Cambria" w:cs="Times Roman"/>
          <w:lang w:val="en-GB"/>
        </w:rPr>
        <w:fldChar w:fldCharType="begin" w:fldLock="1"/>
      </w:r>
      <w:r w:rsidRPr="00333AD5">
        <w:rPr>
          <w:rFonts w:ascii="Cambria" w:hAnsi="Cambria" w:cs="Times Roman"/>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"id" : "ITEM-2", "itemData" : { "author" : [ { "dropping-particle" : "", "family" : "Videler", "given" : "John J", "non-dropping-particle" : "", "parse-names" : false, "suffix" : "" } ], "id" : "ITEM-2", "issued" : { "date-parts" : [ [ "1993" ] ] }, "publisher" : "Springer Science &amp; Business Media", "title" : "Fish swimming", "type" : "book", "volume" : "10" }, "uris" : [ "http://www.mendeley.com/documents/?uuid=70094dbe-2371-4be1-bd5e-9d3c0cc046d5" ] }, { "id" : "ITEM-3",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"ITEM-3",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"mendeley" : { "formattedCitation" : "(Videler and Nolet, 1990; Videler, 1993; Alexander, 2003)", "plainTextFormattedCitation" : "(Videler and Nolet, 1990; Videler, 1993; Alexander, 2003)", "previouslyFormattedCitation" : "(Videler and Nolet, 1990; Videler, 1993; Alexander, 2003)" }, "properties" : {  }, "schema" : "https://github.com/citation-style-language/schema/raw/master/csl-citation.json" }</w:instrText>
      </w:r>
      <w:r w:rsidR="00D43E2D" w:rsidRPr="00333AD5">
        <w:rPr>
          <w:rFonts w:ascii="Cambria" w:hAnsi="Cambria" w:cs="Times Roman"/>
          <w:lang w:val="en-GB"/>
        </w:rPr>
        <w:fldChar w:fldCharType="separate"/>
      </w:r>
      <w:r w:rsidRPr="00333AD5">
        <w:rPr>
          <w:rFonts w:ascii="Cambria" w:hAnsi="Cambria" w:cs="Times Roman"/>
          <w:noProof/>
          <w:lang w:val="en-GB"/>
        </w:rPr>
        <w:t>(Videler and Nolet, 1990; Videler, 1993; Alexander, 2003)</w:t>
      </w:r>
      <w:r w:rsidR="00D43E2D" w:rsidRPr="00333AD5">
        <w:rPr>
          <w:rFonts w:ascii="Cambria" w:hAnsi="Cambria" w:cs="Times Roman"/>
          <w:lang w:val="en-GB"/>
        </w:rPr>
        <w:fldChar w:fldCharType="end"/>
      </w:r>
      <w:r w:rsidRPr="00333AD5">
        <w:rPr>
          <w:rFonts w:ascii="Cambria" w:hAnsi="Cambria" w:cs="Times Roman"/>
          <w:lang w:val="en-GB"/>
        </w:rPr>
        <w:t xml:space="preserve">. Assuming velocity scales linearly with metabolic rate (Tucker, 1970), </w:t>
      </w:r>
      <w:r>
        <w:rPr>
          <w:rFonts w:ascii="Cambria" w:hAnsi="Cambria" w:cs="Times Roman"/>
          <w:lang w:val="en-GB"/>
        </w:rPr>
        <w:t>w</w:t>
      </w:r>
      <w:r w:rsidRPr="00333AD5">
        <w:rPr>
          <w:rFonts w:ascii="Cambria" w:hAnsi="Cambria" w:cs="Times Roman"/>
          <w:lang w:val="en-GB"/>
        </w:rPr>
        <w:t>e can convert a measure of oxygen consum</w:t>
      </w:r>
      <w:r w:rsidRPr="00333AD5">
        <w:rPr>
          <w:rFonts w:ascii="Cambria" w:hAnsi="Cambria" w:cs="Times Roman"/>
          <w:lang w:val="en-GB"/>
        </w:rPr>
        <w:t>p</w:t>
      </w:r>
      <w:r w:rsidRPr="00333AD5">
        <w:rPr>
          <w:rFonts w:ascii="Cambria" w:hAnsi="Cambria" w:cs="Times Roman"/>
          <w:lang w:val="en-GB"/>
        </w:rPr>
        <w:t>tion</w:t>
      </w:r>
      <w:r>
        <w:rPr>
          <w:rFonts w:ascii="Cambria" w:hAnsi="Cambria" w:cs="Times Roman"/>
          <w:lang w:val="en-GB"/>
        </w:rPr>
        <w:t xml:space="preserve"> (</w:t>
      </w:r>
      <w:r w:rsidRPr="00D87D69">
        <w:rPr>
          <w:rFonts w:ascii="Cambria" w:hAnsi="Cambria" w:cs="Times Roman"/>
          <w:i/>
          <w:lang w:val="en-GB"/>
        </w:rPr>
        <w:t>B</w:t>
      </w:r>
      <w:r>
        <w:rPr>
          <w:rFonts w:ascii="Cambria" w:hAnsi="Cambria" w:cs="Times Roman"/>
          <w:lang w:val="en-GB"/>
        </w:rPr>
        <w:t>; equation 1)</w:t>
      </w:r>
      <w:r w:rsidRPr="00333AD5">
        <w:rPr>
          <w:rFonts w:ascii="Cambria" w:hAnsi="Cambria" w:cs="Times Roman"/>
          <w:lang w:val="en-GB"/>
        </w:rPr>
        <w:t xml:space="preserve"> into one of velocity. The relationship between respiration and velocity is linked to a measure of the cost of transport (</w:t>
      </w:r>
      <w:r w:rsidRPr="00D87D69">
        <w:rPr>
          <w:rFonts w:ascii="Cambria" w:hAnsi="Cambria" w:cs="Times Roman"/>
          <w:i/>
          <w:lang w:val="en-GB"/>
        </w:rPr>
        <w:t>C</w:t>
      </w:r>
      <w:r w:rsidRPr="00333AD5">
        <w:rPr>
          <w:rFonts w:ascii="Cambria" w:hAnsi="Cambria" w:cs="Times Roman"/>
          <w:lang w:val="en-GB"/>
        </w:rPr>
        <w:t>):</w:t>
      </w:r>
      <w:r w:rsidRPr="00333AD5">
        <w:rPr>
          <w:lang w:val="en-GB"/>
        </w:rPr>
        <w:t xml:space="preserve"> the amount of energy in J needed to transport 1N over 1m</w:t>
      </w:r>
      <w:r w:rsidRPr="00333AD5">
        <w:rPr>
          <w:i/>
          <w:lang w:val="en-GB"/>
        </w:rPr>
        <w:t xml:space="preserve"> </w:t>
      </w:r>
      <w:r w:rsidRPr="00333AD5">
        <w:rPr>
          <w:lang w:val="en-GB"/>
        </w:rPr>
        <w:t xml:space="preserve">in submerged swimmers </w:t>
      </w:r>
      <w:r w:rsidR="00D43E2D" w:rsidRPr="00333AD5">
        <w:rPr>
          <w:lang w:val="en-GB"/>
        </w:rPr>
        <w:fldChar w:fldCharType="begin" w:fldLock="1"/>
      </w:r>
      <w:r w:rsidRPr="00333AD5">
        <w:rPr>
          <w:lang w:val="en-GB"/>
        </w:rPr>
        <w:instrText>ADDIN CSL_CITATION { "citationItems" : [ { "id" : "ITEM-1", "itemData" : { "author" : [ { "dropping-particle" : "", "family" : "Videler", "given" : "John J", "non-dropping-particle" : "", "parse-names" : false, "suffix" : "" } ], "id" : "ITEM-1", "issued" : { "date-parts" : [ [ "1993" ] ] }, "publisher" : "Springer Science &amp; Business Media", "title" : "Fish swimming", "type" : "book", "volume" : "10" }, "uris" : [ "http://www.mendeley.com/documents/?uuid=70094dbe-2371-4be1-bd5e-9d3c0cc046d5" ] } ], "mendeley" : { "formattedCitation" : "(Videler, 1993)", "plainTextFormattedCitation" : "(Videler, 1993)", "previouslyFormattedCitation" : "(Videler, 1993)" }, "properties" : {  }, "schema" : "https://github.com/citation-style-language/schema/raw/master/csl-citation.json" }</w:instrText>
      </w:r>
      <w:r w:rsidR="00D43E2D" w:rsidRPr="00333AD5">
        <w:rPr>
          <w:lang w:val="en-GB"/>
        </w:rPr>
        <w:fldChar w:fldCharType="separate"/>
      </w:r>
      <w:r w:rsidRPr="00333AD5">
        <w:rPr>
          <w:noProof/>
          <w:lang w:val="en-GB"/>
        </w:rPr>
        <w:t>(Videler, 1993)</w:t>
      </w:r>
      <w:r w:rsidR="00D43E2D" w:rsidRPr="00333AD5">
        <w:rPr>
          <w:lang w:val="en-GB"/>
        </w:rPr>
        <w:fldChar w:fldCharType="end"/>
      </w:r>
      <w:r w:rsidRPr="00333AD5">
        <w:rPr>
          <w:lang w:val="en-GB"/>
        </w:rPr>
        <w:t>. Thus</w:t>
      </w:r>
      <w:r>
        <w:rPr>
          <w:lang w:val="en-GB"/>
        </w:rPr>
        <w:t>,</w:t>
      </w:r>
      <w:r w:rsidRPr="00333AD5">
        <w:rPr>
          <w:lang w:val="en-GB"/>
        </w:rPr>
        <w:t xml:space="preserve"> we express velocity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42"/>
        <w:gridCol w:w="8080"/>
        <w:gridCol w:w="958"/>
      </w:tblGrid>
      <w:tr w:rsidR="00BD7E39" w:rsidTr="00BD7E39">
        <w:trPr>
          <w:trHeight w:val="562"/>
        </w:trPr>
        <w:tc>
          <w:tcPr>
            <w:tcW w:w="1242" w:type="dxa"/>
          </w:tcPr>
          <w:p w:rsidR="00BD7E39" w:rsidRDefault="00BD7E39" w:rsidP="00D87D69">
            <w:pPr>
              <w:widowControl w:val="0"/>
              <w:tabs>
                <w:tab w:val="left" w:pos="220"/>
                <w:tab w:val="left" w:pos="720"/>
              </w:tabs>
              <w:autoSpaceDE w:val="0"/>
              <w:autoSpaceDN w:val="0"/>
              <w:adjustRightInd w:val="0"/>
              <w:spacing w:after="240" w:line="340" w:lineRule="atLeast"/>
              <w:jc w:val="both"/>
              <w:rPr>
                <w:rFonts w:ascii="Cambria" w:hAnsi="Cambria" w:cs="Times Roman"/>
                <w:lang w:val="en-GB"/>
              </w:rPr>
            </w:pPr>
          </w:p>
        </w:tc>
        <w:tc>
          <w:tcPr>
            <w:tcW w:w="8080" w:type="dxa"/>
            <w:vAlign w:val="center"/>
          </w:tcPr>
          <w:p w:rsidR="00BD7E39" w:rsidRDefault="00BD7E39" w:rsidP="00BD7E39">
            <w:pPr>
              <w:widowControl w:val="0"/>
              <w:tabs>
                <w:tab w:val="left" w:pos="220"/>
                <w:tab w:val="left" w:pos="720"/>
              </w:tabs>
              <w:autoSpaceDE w:val="0"/>
              <w:autoSpaceDN w:val="0"/>
              <w:adjustRightInd w:val="0"/>
              <w:spacing w:after="240" w:line="340" w:lineRule="atLeast"/>
              <w:jc w:val="center"/>
              <w:rPr>
                <w:rFonts w:ascii="Cambria" w:hAnsi="Cambria" w:cs="Times Roman"/>
                <w:lang w:val="en-GB"/>
              </w:rPr>
            </w:pPr>
            <m:oMathPara>
              <m:oMath>
                <m:r>
                  <w:rPr>
                    <w:rFonts w:ascii="Cambria Math" w:hAnsi="Cambria Math" w:cs="Times Roman"/>
                    <w:lang w:val="en-GB"/>
                  </w:rPr>
                  <m:t>v=</m:t>
                </m:r>
                <m:f>
                  <m:fPr>
                    <m:ctrlPr>
                      <w:rPr>
                        <w:rFonts w:ascii="Cambria Math" w:hAnsi="Cambria Math" w:cs="Times Roman"/>
                        <w:i/>
                        <w:lang w:val="en-GB"/>
                      </w:rPr>
                    </m:ctrlPr>
                  </m:fPr>
                  <m:num>
                    <m:sSub>
                      <m:sSubPr>
                        <m:ctrlPr>
                          <w:rPr>
                            <w:rFonts w:ascii="Cambria Math" w:hAnsi="Cambria Math" w:cs="Times Roman"/>
                            <w:i/>
                            <w:lang w:val="en-GB"/>
                          </w:rPr>
                        </m:ctrlPr>
                      </m:sSubPr>
                      <m:e>
                        <m:r>
                          <w:rPr>
                            <w:rFonts w:ascii="Cambria Math" w:hAnsi="Cambria Math" w:cs="Times Roman"/>
                            <w:lang w:val="en-GB"/>
                          </w:rPr>
                          <m:t>B</m:t>
                        </m:r>
                      </m:e>
                      <m:sub>
                        <m:r>
                          <w:rPr>
                            <w:rFonts w:ascii="Cambria Math" w:hAnsi="Cambria Math" w:cs="Times Roman"/>
                            <w:lang w:val="en-GB"/>
                          </w:rPr>
                          <m:t>j</m:t>
                        </m:r>
                      </m:sub>
                    </m:sSub>
                  </m:num>
                  <m:den>
                    <m:r>
                      <w:rPr>
                        <w:rFonts w:ascii="Cambria Math" w:hAnsi="Cambria Math" w:cs="Times Roman"/>
                        <w:lang w:val="en-GB"/>
                      </w:rPr>
                      <m:t>Cmg</m:t>
                    </m:r>
                  </m:den>
                </m:f>
              </m:oMath>
            </m:oMathPara>
          </w:p>
        </w:tc>
        <w:tc>
          <w:tcPr>
            <w:tcW w:w="958" w:type="dxa"/>
            <w:vAlign w:val="center"/>
          </w:tcPr>
          <w:p w:rsidR="00BD7E39" w:rsidRDefault="00BD7E39" w:rsidP="00BD7E39">
            <w:pPr>
              <w:widowControl w:val="0"/>
              <w:tabs>
                <w:tab w:val="left" w:pos="220"/>
                <w:tab w:val="left" w:pos="720"/>
              </w:tabs>
              <w:autoSpaceDE w:val="0"/>
              <w:autoSpaceDN w:val="0"/>
              <w:adjustRightInd w:val="0"/>
              <w:spacing w:after="240" w:line="340" w:lineRule="atLeast"/>
              <w:jc w:val="center"/>
              <w:rPr>
                <w:rFonts w:ascii="Cambria" w:hAnsi="Cambria" w:cs="Times Roman"/>
                <w:lang w:val="en-GB"/>
              </w:rPr>
            </w:pPr>
            <w:r>
              <w:rPr>
                <w:rFonts w:ascii="Cambria" w:hAnsi="Cambria" w:cs="Times Roman"/>
                <w:lang w:val="en-GB"/>
              </w:rPr>
              <w:t>(S1)</w:t>
            </w:r>
          </w:p>
        </w:tc>
      </w:tr>
    </w:tbl>
    <w:p w:rsidR="00D87D69" w:rsidRPr="00333AD5" w:rsidRDefault="00D87D69" w:rsidP="00D87D69">
      <w:pPr>
        <w:widowControl w:val="0"/>
        <w:tabs>
          <w:tab w:val="left" w:pos="220"/>
          <w:tab w:val="left" w:pos="720"/>
        </w:tabs>
        <w:autoSpaceDE w:val="0"/>
        <w:autoSpaceDN w:val="0"/>
        <w:adjustRightInd w:val="0"/>
        <w:spacing w:after="240" w:line="340" w:lineRule="atLeast"/>
        <w:jc w:val="both"/>
        <w:rPr>
          <w:rFonts w:ascii="Cambria" w:hAnsi="Cambria" w:cs="Times Roman"/>
          <w:lang w:val="en-GB"/>
        </w:rPr>
      </w:pPr>
      <w:r w:rsidRPr="00333AD5">
        <w:rPr>
          <w:rFonts w:ascii="Cambria" w:hAnsi="Cambria" w:cs="Times Roman"/>
          <w:lang w:val="en-GB"/>
        </w:rPr>
        <w:t xml:space="preserve">Where </w:t>
      </w:r>
      <w:r w:rsidRPr="00333AD5">
        <w:rPr>
          <w:rFonts w:ascii="Cambria" w:hAnsi="Cambria" w:cs="Times Roman"/>
          <w:i/>
          <w:lang w:val="en-GB"/>
        </w:rPr>
        <w:t>B</w:t>
      </w:r>
      <w:r w:rsidRPr="00D87D69">
        <w:rPr>
          <w:rFonts w:ascii="Cambria" w:hAnsi="Cambria" w:cs="Times Roman"/>
          <w:i/>
          <w:vertAlign w:val="subscript"/>
          <w:lang w:val="en-GB"/>
        </w:rPr>
        <w:t>j</w:t>
      </w:r>
      <w:r w:rsidRPr="00333AD5">
        <w:rPr>
          <w:rFonts w:ascii="Cambria" w:hAnsi="Cambria" w:cs="Times Roman"/>
          <w:i/>
          <w:lang w:val="en-GB"/>
        </w:rPr>
        <w:t xml:space="preserve"> </w:t>
      </w:r>
      <w:r w:rsidRPr="00333AD5">
        <w:rPr>
          <w:rFonts w:ascii="Cambria" w:hAnsi="Cambria" w:cs="Times Roman"/>
          <w:lang w:val="en-GB"/>
        </w:rPr>
        <w:t xml:space="preserve">is oxygen consumption </w:t>
      </w:r>
      <w:r>
        <w:rPr>
          <w:rFonts w:ascii="Cambria" w:hAnsi="Cambria" w:cs="Times Roman"/>
          <w:lang w:val="en-GB"/>
        </w:rPr>
        <w:t>converted in</w:t>
      </w:r>
      <w:r w:rsidRPr="00333AD5">
        <w:rPr>
          <w:rFonts w:ascii="Cambria" w:hAnsi="Cambria" w:cs="Times Roman"/>
          <w:lang w:val="en-GB"/>
        </w:rPr>
        <w:t xml:space="preserve"> J.s</w:t>
      </w:r>
      <w:r w:rsidRPr="00333AD5">
        <w:rPr>
          <w:rFonts w:ascii="Cambria" w:hAnsi="Cambria" w:cs="Times Roman"/>
          <w:vertAlign w:val="superscript"/>
          <w:lang w:val="en-GB"/>
        </w:rPr>
        <w:t>-1</w:t>
      </w:r>
      <w:r w:rsidRPr="00333AD5">
        <w:rPr>
          <w:rFonts w:ascii="Cambria" w:hAnsi="Cambria" w:cs="Times Roman"/>
          <w:lang w:val="en-GB"/>
        </w:rPr>
        <w:t xml:space="preserve">, </w:t>
      </w:r>
      <w:r w:rsidRPr="00333AD5">
        <w:rPr>
          <w:rFonts w:ascii="Cambria" w:hAnsi="Cambria" w:cs="Times Roman"/>
          <w:i/>
          <w:lang w:val="en-GB"/>
        </w:rPr>
        <w:t xml:space="preserve">C </w:t>
      </w:r>
      <w:r w:rsidRPr="00333AD5">
        <w:rPr>
          <w:rFonts w:ascii="Cambria" w:hAnsi="Cambria" w:cs="Times Roman"/>
          <w:lang w:val="en-GB"/>
        </w:rPr>
        <w:t>is in J.N</w:t>
      </w:r>
      <w:r w:rsidRPr="00333AD5">
        <w:rPr>
          <w:rFonts w:ascii="Cambria" w:hAnsi="Cambria" w:cs="Times Roman"/>
          <w:vertAlign w:val="superscript"/>
          <w:lang w:val="en-GB"/>
        </w:rPr>
        <w:t>-1</w:t>
      </w:r>
      <w:r w:rsidRPr="00333AD5">
        <w:rPr>
          <w:rFonts w:ascii="Cambria" w:hAnsi="Cambria" w:cs="Times Roman"/>
          <w:lang w:val="en-GB"/>
        </w:rPr>
        <w:t>.m</w:t>
      </w:r>
      <w:r w:rsidRPr="00333AD5">
        <w:rPr>
          <w:rFonts w:ascii="Cambria" w:hAnsi="Cambria" w:cs="Times Roman"/>
          <w:vertAlign w:val="superscript"/>
          <w:lang w:val="en-GB"/>
        </w:rPr>
        <w:t>-1</w:t>
      </w:r>
      <w:r w:rsidRPr="00333AD5">
        <w:rPr>
          <w:rFonts w:ascii="Cambria" w:hAnsi="Cambria" w:cs="Times Roman"/>
          <w:lang w:val="en-GB"/>
        </w:rPr>
        <w:t xml:space="preserve">, </w:t>
      </w:r>
      <w:r w:rsidRPr="00333AD5">
        <w:rPr>
          <w:rFonts w:ascii="Cambria" w:hAnsi="Cambria" w:cs="Times Roman"/>
          <w:i/>
          <w:lang w:val="en-GB"/>
        </w:rPr>
        <w:t xml:space="preserve">m </w:t>
      </w:r>
      <w:r w:rsidRPr="00333AD5">
        <w:rPr>
          <w:rFonts w:ascii="Cambria" w:hAnsi="Cambria" w:cs="Times Roman"/>
          <w:lang w:val="en-GB"/>
        </w:rPr>
        <w:t xml:space="preserve">is mean mass in kg and </w:t>
      </w:r>
      <w:r w:rsidRPr="00333AD5">
        <w:rPr>
          <w:rFonts w:ascii="Cambria" w:hAnsi="Cambria" w:cs="Times Roman"/>
          <w:i/>
          <w:lang w:val="en-GB"/>
        </w:rPr>
        <w:t xml:space="preserve">g </w:t>
      </w:r>
      <w:r w:rsidRPr="00333AD5">
        <w:rPr>
          <w:rFonts w:ascii="Cambria" w:hAnsi="Cambria" w:cs="Times Roman"/>
          <w:lang w:val="en-GB"/>
        </w:rPr>
        <w:t>is gravitational acceleration in m.s</w:t>
      </w:r>
      <w:r w:rsidRPr="00333AD5">
        <w:rPr>
          <w:rFonts w:ascii="Cambria" w:hAnsi="Cambria" w:cs="Times Roman"/>
          <w:vertAlign w:val="superscript"/>
          <w:lang w:val="en-GB"/>
        </w:rPr>
        <w:t>-2</w:t>
      </w:r>
      <w:r w:rsidRPr="00333AD5">
        <w:rPr>
          <w:rFonts w:ascii="Cambria" w:hAnsi="Cambria" w:cs="Times Roman"/>
          <w:lang w:val="en-GB"/>
        </w:rPr>
        <w:t xml:space="preserve">. Cost of transport in swimmers scales with body mass as follows </w:t>
      </w:r>
      <w:r w:rsidR="00D43E2D" w:rsidRPr="00333AD5">
        <w:rPr>
          <w:rFonts w:ascii="Cambria" w:hAnsi="Cambria" w:cs="Times Roman"/>
          <w:lang w:val="en-GB"/>
        </w:rPr>
        <w:fldChar w:fldCharType="begin" w:fldLock="1"/>
      </w:r>
      <w:r w:rsidRPr="00333AD5">
        <w:rPr>
          <w:rFonts w:ascii="Cambria" w:hAnsi="Cambria" w:cs="Times Roman"/>
          <w:lang w:val="en-GB"/>
        </w:rPr>
        <w:instrText>ADDIN CSL_CITATION { "citationItems" : [ { "id" : "ITEM-1",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"ITEM-1",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"mendeley" : { "formattedCitation" : "(Videler and Nolet, 1990)", "plainTextFormattedCitation" : "(Videler and Nolet, 1990)", "previouslyFormattedCitation" : "(Videler and Nolet, 1990)" }, "properties" : {  }, "schema" : "https://github.com/citation-style-language/schema/raw/master/csl-citation.json" }</w:instrText>
      </w:r>
      <w:r w:rsidR="00D43E2D" w:rsidRPr="00333AD5">
        <w:rPr>
          <w:rFonts w:ascii="Cambria" w:hAnsi="Cambria" w:cs="Times Roman"/>
          <w:lang w:val="en-GB"/>
        </w:rPr>
        <w:fldChar w:fldCharType="separate"/>
      </w:r>
      <w:r w:rsidRPr="00333AD5">
        <w:rPr>
          <w:rFonts w:ascii="Cambria" w:hAnsi="Cambria" w:cs="Times Roman"/>
          <w:noProof/>
          <w:lang w:val="en-GB"/>
        </w:rPr>
        <w:t>(Videler and Nolet, 1990)</w:t>
      </w:r>
      <w:r w:rsidR="00D43E2D" w:rsidRPr="00333AD5">
        <w:rPr>
          <w:rFonts w:ascii="Cambria" w:hAnsi="Cambria" w:cs="Times Roman"/>
          <w:lang w:val="en-GB"/>
        </w:rPr>
        <w:fldChar w:fldCharType="end"/>
      </w:r>
      <w:r w:rsidRPr="00333AD5">
        <w:rPr>
          <w:rFonts w:ascii="Cambria" w:hAnsi="Cambria" w:cs="Times Roman"/>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42"/>
        <w:gridCol w:w="8222"/>
        <w:gridCol w:w="816"/>
      </w:tblGrid>
      <w:tr w:rsidR="00BD7E39" w:rsidTr="00BD7E39">
        <w:tc>
          <w:tcPr>
            <w:tcW w:w="1242" w:type="dxa"/>
          </w:tcPr>
          <w:p w:rsidR="00BD7E39" w:rsidRDefault="00BD7E39" w:rsidP="00D87D69">
            <w:pPr>
              <w:widowControl w:val="0"/>
              <w:tabs>
                <w:tab w:val="left" w:pos="220"/>
                <w:tab w:val="left" w:pos="720"/>
              </w:tabs>
              <w:autoSpaceDE w:val="0"/>
              <w:autoSpaceDN w:val="0"/>
              <w:adjustRightInd w:val="0"/>
              <w:spacing w:after="240" w:line="340" w:lineRule="atLeast"/>
              <w:jc w:val="both"/>
              <w:rPr>
                <w:rFonts w:ascii="Cambria" w:hAnsi="Cambria" w:cs="Times Roman"/>
                <w:lang w:val="en-GB"/>
              </w:rPr>
            </w:pPr>
          </w:p>
        </w:tc>
        <w:tc>
          <w:tcPr>
            <w:tcW w:w="8222" w:type="dxa"/>
            <w:vAlign w:val="center"/>
          </w:tcPr>
          <w:p w:rsidR="00BD7E39" w:rsidRDefault="00BD7E39" w:rsidP="00BD7E39">
            <w:pPr>
              <w:widowControl w:val="0"/>
              <w:tabs>
                <w:tab w:val="left" w:pos="220"/>
                <w:tab w:val="left" w:pos="720"/>
              </w:tabs>
              <w:autoSpaceDE w:val="0"/>
              <w:autoSpaceDN w:val="0"/>
              <w:adjustRightInd w:val="0"/>
              <w:spacing w:after="240" w:line="340" w:lineRule="atLeast"/>
              <w:jc w:val="center"/>
              <w:rPr>
                <w:rFonts w:ascii="Cambria" w:hAnsi="Cambria" w:cs="Times Roman"/>
                <w:lang w:val="en-GB"/>
              </w:rPr>
            </w:pPr>
            <m:oMathPara>
              <m:oMath>
                <m:r>
                  <w:rPr>
                    <w:rFonts w:ascii="Cambria Math" w:hAnsi="Cambria Math" w:cs="Times Roman"/>
                    <w:lang w:val="en-GB"/>
                  </w:rPr>
                  <m:t>C=1.1</m:t>
                </m:r>
                <m:sSup>
                  <m:sSupPr>
                    <m:ctrlPr>
                      <w:rPr>
                        <w:rFonts w:ascii="Cambria Math" w:hAnsi="Cambria Math" w:cs="Times Roman"/>
                        <w:i/>
                        <w:lang w:val="en-GB"/>
                      </w:rPr>
                    </m:ctrlPr>
                  </m:sSupPr>
                  <m:e>
                    <m:r>
                      <w:rPr>
                        <w:rFonts w:ascii="Cambria Math" w:hAnsi="Cambria Math" w:cs="Times Roman"/>
                        <w:lang w:val="en-GB"/>
                      </w:rPr>
                      <m:t>m</m:t>
                    </m:r>
                  </m:e>
                  <m:sup>
                    <m:r>
                      <w:rPr>
                        <w:rFonts w:ascii="Cambria Math" w:hAnsi="Cambria Math" w:cs="Times Roman"/>
                        <w:lang w:val="en-GB"/>
                      </w:rPr>
                      <m:t>-0.038</m:t>
                    </m:r>
                  </m:sup>
                </m:sSup>
              </m:oMath>
            </m:oMathPara>
          </w:p>
        </w:tc>
        <w:tc>
          <w:tcPr>
            <w:tcW w:w="816" w:type="dxa"/>
            <w:vAlign w:val="center"/>
          </w:tcPr>
          <w:p w:rsidR="00BD7E39" w:rsidRDefault="00BD7E39" w:rsidP="00BD7E39">
            <w:pPr>
              <w:widowControl w:val="0"/>
              <w:tabs>
                <w:tab w:val="left" w:pos="220"/>
                <w:tab w:val="left" w:pos="720"/>
              </w:tabs>
              <w:autoSpaceDE w:val="0"/>
              <w:autoSpaceDN w:val="0"/>
              <w:adjustRightInd w:val="0"/>
              <w:spacing w:after="240" w:line="340" w:lineRule="atLeast"/>
              <w:jc w:val="center"/>
              <w:rPr>
                <w:rFonts w:ascii="Cambria" w:hAnsi="Cambria" w:cs="Times Roman"/>
                <w:lang w:val="en-GB"/>
              </w:rPr>
            </w:pPr>
            <w:r>
              <w:rPr>
                <w:rFonts w:ascii="Cambria" w:hAnsi="Cambria" w:cs="Times Roman"/>
                <w:lang w:val="en-GB"/>
              </w:rPr>
              <w:t>(S2)</w:t>
            </w:r>
          </w:p>
        </w:tc>
      </w:tr>
    </w:tbl>
    <w:p w:rsidR="00D87D69" w:rsidRPr="00333AD5" w:rsidRDefault="00D87D69" w:rsidP="00D87D69">
      <w:pPr>
        <w:widowControl w:val="0"/>
        <w:tabs>
          <w:tab w:val="left" w:pos="220"/>
          <w:tab w:val="left" w:pos="720"/>
        </w:tabs>
        <w:autoSpaceDE w:val="0"/>
        <w:autoSpaceDN w:val="0"/>
        <w:adjustRightInd w:val="0"/>
        <w:spacing w:after="240" w:line="340" w:lineRule="atLeast"/>
        <w:jc w:val="both"/>
        <w:rPr>
          <w:rFonts w:ascii="Cambria" w:hAnsi="Cambria" w:cs="Times Roman"/>
          <w:lang w:val="en-GB"/>
        </w:rPr>
      </w:pPr>
      <w:r w:rsidRPr="00333AD5">
        <w:rPr>
          <w:rFonts w:ascii="Cambria" w:hAnsi="Cambria" w:cs="Times Roman"/>
          <w:lang w:val="en-GB"/>
        </w:rPr>
        <w:t>Oxygen consumption for nutrient combustion is the primary means by which nutrients are co</w:t>
      </w:r>
      <w:r w:rsidRPr="00333AD5">
        <w:rPr>
          <w:rFonts w:ascii="Cambria" w:hAnsi="Cambria" w:cs="Times Roman"/>
          <w:lang w:val="en-GB"/>
        </w:rPr>
        <w:t>n</w:t>
      </w:r>
      <w:r w:rsidRPr="00333AD5">
        <w:rPr>
          <w:rFonts w:ascii="Cambria" w:hAnsi="Cambria" w:cs="Times Roman"/>
          <w:lang w:val="en-GB"/>
        </w:rPr>
        <w:t>verted into energy. Oxygen consumption, measured in μmol.h</w:t>
      </w:r>
      <w:r w:rsidRPr="00333AD5">
        <w:rPr>
          <w:rFonts w:ascii="Cambria" w:hAnsi="Cambria" w:cs="Times Roman"/>
          <w:vertAlign w:val="superscript"/>
          <w:lang w:val="en-GB"/>
        </w:rPr>
        <w:t>-1</w:t>
      </w:r>
      <w:r w:rsidRPr="00333AD5">
        <w:rPr>
          <w:rFonts w:ascii="Cambria" w:hAnsi="Cambria" w:cs="Times Roman"/>
          <w:lang w:val="en-GB"/>
        </w:rPr>
        <w:t xml:space="preserve"> can be converted to g.h</w:t>
      </w:r>
      <w:r w:rsidRPr="00333AD5">
        <w:rPr>
          <w:rFonts w:ascii="Cambria" w:hAnsi="Cambria" w:cs="Times Roman"/>
          <w:vertAlign w:val="superscript"/>
          <w:lang w:val="en-GB"/>
        </w:rPr>
        <w:t>-1</w:t>
      </w:r>
      <w:r w:rsidRPr="00333AD5">
        <w:rPr>
          <w:rFonts w:ascii="Cambria" w:hAnsi="Cambria" w:cs="Times Roman"/>
          <w:lang w:val="en-GB"/>
        </w:rPr>
        <w:t> by mult</w:t>
      </w:r>
      <w:r w:rsidRPr="00333AD5">
        <w:rPr>
          <w:rFonts w:ascii="Cambria" w:hAnsi="Cambria" w:cs="Times Roman"/>
          <w:lang w:val="en-GB"/>
        </w:rPr>
        <w:t>i</w:t>
      </w:r>
      <w:r w:rsidRPr="00333AD5">
        <w:rPr>
          <w:rFonts w:ascii="Cambria" w:hAnsi="Cambria" w:cs="Times Roman"/>
          <w:lang w:val="en-GB"/>
        </w:rPr>
        <w:t>plying by the atomic mass of O</w:t>
      </w:r>
      <w:r w:rsidRPr="00333AD5">
        <w:rPr>
          <w:rFonts w:ascii="Cambria" w:hAnsi="Cambria" w:cs="Times Roman"/>
          <w:vertAlign w:val="subscript"/>
          <w:lang w:val="en-GB"/>
        </w:rPr>
        <w:t>2</w:t>
      </w:r>
      <w:r w:rsidRPr="00333AD5">
        <w:rPr>
          <w:rFonts w:ascii="Cambria" w:hAnsi="Cambria" w:cs="Times Roman"/>
          <w:lang w:val="en-GB"/>
        </w:rPr>
        <w:t xml:space="preserve">: 31.988g/mol. The combustion of carbohydrates, fat and protein yields 3.34cal per 1mg of oxygen </w:t>
      </w:r>
      <w:r w:rsidR="00D43E2D" w:rsidRPr="00333AD5">
        <w:rPr>
          <w:rFonts w:ascii="Cambria" w:hAnsi="Cambria" w:cs="Times Roman"/>
          <w:lang w:val="en-GB"/>
        </w:rPr>
        <w:fldChar w:fldCharType="begin" w:fldLock="1"/>
      </w:r>
      <w:r w:rsidRPr="00333AD5">
        <w:rPr>
          <w:rFonts w:ascii="Cambria" w:hAnsi="Cambria" w:cs="Times Roman"/>
          <w:lang w:val="en-GB"/>
        </w:rPr>
        <w:instrText>ADDIN CSL_CITATION { "citationItems" : [ { "id" : "ITEM-1", "itemData" : { "DOI" : "10.1007/BF00345305", "ISBN" : "0029-8549", "ISSN" : "00298549", "abstract" : "Summary. The energy equivalents given in the literature are reviewed and criticised. New equivalents are calculated for protein respiration. The energy equivalent for converting rate of oxygen consumption into rate of heat pro- duction (0OX cai mg-1 oxygen consumed) is 3.53 cai mg-1 for carbohydrate oxidation, 3.28 cal mg-1 (range 3.22-3.32) for fat oxidation. Qox values for the respiration of standard protein are the same at 3.25 cai mg-1 for ureotelic and uricotelic animals, and about 2 % less at 3.20 cal mg-1 for ammoniotelic animals. The energy equivalent for converting rate of oxygen con- sumption into rate of energy loss in excreta (Qex cai mg-1) varies considerably with different excretory products. Values for standard protein are 0.62 cai mg-1 for ammonioteles, 0.58 cal mg-1 for ureoteles, and 0.94 cai mg-1 for uricoteles. The various factors affecting both Qox and Qex are discussed, and examples of the estima- tion of general energy equivalents are given.", "author" : [ { "dropping-particle" : "", "family" : "Elliott", "given" : "J. M.", "non-dropping-particle" : "", "parse-names" : false, "suffix" : "" }, { "dropping-particle" : "", "family" : "Davison", "given" : "W.", "non-dropping-particle" : "", "parse-names" : false, "suffix" : "" } ], "container-title" : "Oecologia", "id" : "ITEM-1", "issue" : "3", "issued" : { "date-parts" : [ [ "1975" ] ] }, "page" : "195-201", "title" : "Energy equivalents of oxygen consumption in animal energetics", "type" : "article-journal", "volume" : "19" }, "uris" : [ "http://www.mendeley.com/documents/?uuid=5219aa5d-bdb0-41a7-b8ee-343403642937" ] } ], "mendeley" : { "formattedCitation" : "(Elliott and Davison, 1975)", "plainTextFormattedCitation" : "(Elliott and Davison, 1975)", "previouslyFormattedCitation" : "(Elliott and Davison, 1975)" }, "properties" : {  }, "schema" : "https://github.com/citation-style-language/schema/raw/master/csl-citation.json" }</w:instrText>
      </w:r>
      <w:r w:rsidR="00D43E2D" w:rsidRPr="00333AD5">
        <w:rPr>
          <w:rFonts w:ascii="Cambria" w:hAnsi="Cambria" w:cs="Times Roman"/>
          <w:lang w:val="en-GB"/>
        </w:rPr>
        <w:fldChar w:fldCharType="separate"/>
      </w:r>
      <w:r w:rsidRPr="00333AD5">
        <w:rPr>
          <w:rFonts w:ascii="Cambria" w:hAnsi="Cambria" w:cs="Times Roman"/>
          <w:noProof/>
          <w:lang w:val="en-GB"/>
        </w:rPr>
        <w:t>(Elliott and Davison, 1975)</w:t>
      </w:r>
      <w:r w:rsidR="00D43E2D" w:rsidRPr="00333AD5">
        <w:rPr>
          <w:rFonts w:ascii="Cambria" w:hAnsi="Cambria" w:cs="Times Roman"/>
          <w:lang w:val="en-GB"/>
        </w:rPr>
        <w:fldChar w:fldCharType="end"/>
      </w:r>
      <w:r w:rsidRPr="00333AD5">
        <w:rPr>
          <w:rFonts w:ascii="Cambria" w:hAnsi="Cambria" w:cs="Times Roman"/>
          <w:lang w:val="en-GB"/>
        </w:rPr>
        <w:t xml:space="preserve"> and 1cal yields 4.2868J </w:t>
      </w:r>
      <w:r w:rsidR="00D43E2D" w:rsidRPr="00333AD5">
        <w:rPr>
          <w:rFonts w:ascii="Cambria" w:hAnsi="Cambria" w:cs="Times Roman"/>
          <w:lang w:val="en-GB"/>
        </w:rPr>
        <w:fldChar w:fldCharType="begin" w:fldLock="1"/>
      </w:r>
      <w:r w:rsidRPr="00333AD5">
        <w:rPr>
          <w:rFonts w:ascii="Cambria" w:hAnsi="Cambria" w:cs="Times Roman"/>
          <w:lang w:val="en-GB"/>
        </w:rPr>
        <w:instrText>ADDIN CSL_CITATION { "citationItems" : [ { "id" : "ITEM-1", "itemData" : { "abstract" : "THE STATISTICS DIVISION OF FAO HAS LAUNCHED A NEW VERSION OF FAOSTAT, WHICH IS PART OF THE ORGANIZATION'S MISSION TO IMPROVE DATA COLLECTION AND DISSEMINATION FOR DEVELOPMENT AND THE FIGHT AGAINST GLOBAL HUNGER AND MALNUTRITION. THE NEW PLATFORM CONTINUES TO OFFER FREE AND EASY ACCESS TO DATA FOR 245 COUNTRIES AND 35 REGIONAL AREAS FROM 1961 THROUGH THE MOST RECENT YEAR AVAILABLE. ENHANCED FEATURES INCLUDE BROWSING AND ANALYSIS OF DATA, AN ADVANCED INTERACTIVE DATA DOWNLOAD, AND ENHANCED DATA EXCHANGE THROUGH WEB SERVICES.", "author" : [ { "dropping-particle" : "", "family" : "Food and Agriculture Organization", "given" : "", "non-dropping-particle" : "", "parse-names" : false, "suffix" : "" } ], "container-title" : "United Nations", "id" : "ITEM-1", "issued" : { "date-parts" : [ [ "2015" ] ] }, "title" : "FAOSTAT", "type" : "webpage" }, "uris" : [ "http://www.mendeley.com/documents/?uuid=9b96cb81-cec1-3a3d-a5d3-27deb6020b01" ] }, { "id" : "ITEM-2", "itemData" : { "DOI" : "10.1017/CBO9781107415324.004", "ISBN" : "9788578110796", "ISSN" : "1098-6596", "PMID" : "25246403", "abstract" : "The kilocalorie, which has been defined as the amount of heat energy needed to raise the temperature of a kilogram of water 1\u00ba C, is the unit that has been used traditionally for expressing the energy value of foods. Recently the International Bureau of Weights and Measures has recommended that the joule, a unit of energy applicable to electrical, work, and chemical energy, be adopted as the preferred unit for all forms of energy. The joule is derived from basic units in the International System of Units (SI) and is defined as a measure of force (newtons) times distance (metres). In the interest of uniform nomenclature, some nutritionists have proposed that the kilojoule replace the kilocalorie. The conversion factor for expressing kcalories as kjoules, as recommended by the Committee on Nomenclature of the International Union of Nutritional Sciences, is 1 kcalorie equals 4.184 kjoules, based on the kcalorie determined at 14.5\u00ba to 15.5\u00ba C. Use of kjoules in place of kcalories as the unit of measure for energy in no way invalidates the principles underlying the Atwater system for determining energy value of foods and the energy needs and energy expenditures of man. The Atwater system is based on the demonstrated principle that the oxygen used, the carbon dioxide formed, and the energy evolved in oxidizing foods are the same whether this oxidation takes place in the body of man or in a bomb calorimeter. Furthermore, Atwater has clearly shown that by applying appropriate factors, which allow for metabolic losses, to the contents of protein, fat, and carbohydrate in a food, teh physiologically available energy value of that food can be calculated with outstanding accuracy. The results obtained by this procedure are in excellent agreement with data from measurements made by bomb calorimetry on food and metabolic products. Results of studies by Atwater and others could be expressed either in kcalories or in kjoules.", "author" : [ { "dropping-particle" : "", "family" : "Merrill", "given" : "Annabel L.", "non-dropping-particle" : "", "parse-names" : false, "suffix" : "" }, { "dropping-particle" : "", "family" : "Watt", "given" : "Bernice K.", "non-dropping-particle" : "", "parse-names" : false, "suffix" : "" } ], "container-title" : "USDA. United States Department of Agriculture", "id" : "ITEM-2", "issued" : { "date-parts" : [ [ "1973" ] ] }, "title" : "Energy value of foods: Basis and derivation", "type" : "article-journal" }, "uris" : [ "http://www.mendeley.com/documents/?uuid=8124927c-17f6-33cb-ab83-e1283fcf1007" ] } ], "mendeley" : { "formattedCitation" : "(Merrill and Watt, 1973; Food and Agriculture Organization, 2015)", "plainTextFormattedCitation" : "(Merrill and Watt, 1973; Food and Agriculture Organization, 2015)", "previouslyFormattedCitation" : "(Merrill and Watt, 1973; Food and Agriculture Organization, 2015)" }, "properties" : {  }, "schema" : "https://github.com/citation-style-language/schema/raw/master/csl-citation.json" }</w:instrText>
      </w:r>
      <w:r w:rsidR="00D43E2D" w:rsidRPr="00333AD5">
        <w:rPr>
          <w:rFonts w:ascii="Cambria" w:hAnsi="Cambria" w:cs="Times Roman"/>
          <w:lang w:val="en-GB"/>
        </w:rPr>
        <w:fldChar w:fldCharType="separate"/>
      </w:r>
      <w:r w:rsidRPr="00333AD5">
        <w:rPr>
          <w:rFonts w:ascii="Cambria" w:hAnsi="Cambria" w:cs="Times Roman"/>
          <w:noProof/>
          <w:lang w:val="en-GB"/>
        </w:rPr>
        <w:t>(Merrill and Watt, 1973; Food and Agriculture Organization, 2015)</w:t>
      </w:r>
      <w:r w:rsidR="00D43E2D" w:rsidRPr="00333AD5">
        <w:rPr>
          <w:rFonts w:ascii="Cambria" w:hAnsi="Cambria" w:cs="Times Roman"/>
          <w:lang w:val="en-GB"/>
        </w:rPr>
        <w:fldChar w:fldCharType="end"/>
      </w:r>
      <w:r w:rsidRPr="00333AD5">
        <w:rPr>
          <w:rFonts w:ascii="Cambria" w:hAnsi="Cambria" w:cs="Times Roman"/>
          <w:lang w:val="en-GB"/>
        </w:rPr>
        <w:t>. Thus</w:t>
      </w:r>
      <w:r>
        <w:rPr>
          <w:rFonts w:ascii="Cambria" w:hAnsi="Cambria" w:cs="Times Roman"/>
          <w:lang w:val="en-GB"/>
        </w:rPr>
        <w:t>,</w:t>
      </w:r>
      <w:r w:rsidRPr="00333AD5">
        <w:rPr>
          <w:rFonts w:ascii="Cambria" w:hAnsi="Cambria" w:cs="Times Roman"/>
          <w:lang w:val="en-GB"/>
        </w:rPr>
        <w:t xml:space="preserve"> we estimate the energetic output of respiration by defining a conversion coefficient of oxygen combustion: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01"/>
        <w:gridCol w:w="8363"/>
        <w:gridCol w:w="816"/>
      </w:tblGrid>
      <w:tr w:rsidR="00BD7E39" w:rsidTr="00BD7E39">
        <w:tc>
          <w:tcPr>
            <w:tcW w:w="1101" w:type="dxa"/>
          </w:tcPr>
          <w:p w:rsidR="00BD7E39" w:rsidRDefault="00BD7E39" w:rsidP="00D87D69">
            <w:pPr>
              <w:rPr>
                <w:lang w:val="en-GB"/>
              </w:rPr>
            </w:pPr>
          </w:p>
        </w:tc>
        <w:tc>
          <w:tcPr>
            <w:tcW w:w="8363" w:type="dxa"/>
          </w:tcPr>
          <w:p w:rsidR="00BD7E39" w:rsidRDefault="00BD7E39" w:rsidP="00D87D69">
            <w:pPr>
              <w:rPr>
                <w:lang w:val="en-GB"/>
              </w:rPr>
            </w:pPr>
            <m:oMathPara>
              <m:oMath>
                <m:r>
                  <w:rPr>
                    <w:rFonts w:ascii="Cambria Math" w:hAnsi="Cambria Math"/>
                    <w:lang w:val="en-GB"/>
                  </w:rPr>
                  <m:t>γ</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M</m:t>
                    </m:r>
                  </m:e>
                  <m:sub>
                    <m:sSub>
                      <m:sSubPr>
                        <m:ctrlPr>
                          <w:rPr>
                            <w:rFonts w:ascii="Cambria Math" w:hAnsi="Cambria Math"/>
                            <w:lang w:val="en-GB"/>
                          </w:rPr>
                        </m:ctrlPr>
                      </m:sSubPr>
                      <m:e>
                        <m:r>
                          <w:rPr>
                            <w:rFonts w:ascii="Cambria Math" w:hAnsi="Cambria Math"/>
                            <w:lang w:val="en-GB"/>
                          </w:rPr>
                          <m:t>O</m:t>
                        </m:r>
                      </m:e>
                      <m:sub>
                        <m:r>
                          <m:rPr>
                            <m:sty m:val="p"/>
                          </m:rPr>
                          <w:rPr>
                            <w:rFonts w:ascii="Cambria Math" w:hAnsi="Cambria Math"/>
                            <w:lang w:val="en-GB"/>
                          </w:rPr>
                          <m:t>2</m:t>
                        </m:r>
                      </m:sub>
                    </m:sSub>
                  </m:sub>
                </m:sSub>
                <m:r>
                  <w:rPr>
                    <w:rFonts w:ascii="Cambria Math" w:hAnsi="Cambria Math"/>
                    <w:lang w:val="en-GB"/>
                  </w:rPr>
                  <m:t>K</m:t>
                </m:r>
                <m:sSub>
                  <m:sSubPr>
                    <m:ctrlPr>
                      <w:rPr>
                        <w:rFonts w:ascii="Cambria Math" w:hAnsi="Cambria Math"/>
                        <w:lang w:val="en-GB"/>
                      </w:rPr>
                    </m:ctrlPr>
                  </m:sSubPr>
                  <m:e>
                    <m:r>
                      <w:rPr>
                        <w:rFonts w:ascii="Cambria Math" w:hAnsi="Cambria Math"/>
                        <w:lang w:val="en-GB"/>
                      </w:rPr>
                      <m:t>E</m:t>
                    </m:r>
                  </m:e>
                  <m:sub>
                    <m:r>
                      <w:rPr>
                        <w:rFonts w:ascii="Cambria Math" w:hAnsi="Cambria Math"/>
                        <w:lang w:val="en-GB"/>
                      </w:rPr>
                      <m:t>k</m:t>
                    </m:r>
                  </m:sub>
                </m:sSub>
              </m:oMath>
            </m:oMathPara>
          </w:p>
        </w:tc>
        <w:tc>
          <w:tcPr>
            <w:tcW w:w="816" w:type="dxa"/>
            <w:vAlign w:val="center"/>
          </w:tcPr>
          <w:p w:rsidR="00BD7E39" w:rsidRDefault="00BD7E39" w:rsidP="00BD7E39">
            <w:pPr>
              <w:jc w:val="center"/>
              <w:rPr>
                <w:lang w:val="en-GB"/>
              </w:rPr>
            </w:pPr>
            <w:r>
              <w:rPr>
                <w:lang w:val="en-GB"/>
              </w:rPr>
              <w:t>(S3)</w:t>
            </w:r>
          </w:p>
        </w:tc>
      </w:tr>
    </w:tbl>
    <w:p w:rsidR="00BD7E39" w:rsidRDefault="00BD7E39" w:rsidP="00D87D69">
      <w:pPr>
        <w:jc w:val="both"/>
        <w:rPr>
          <w:lang w:val="en-GB"/>
        </w:rPr>
      </w:pPr>
    </w:p>
    <w:p w:rsidR="00D87D69" w:rsidRPr="00333AD5" w:rsidRDefault="00D87D69" w:rsidP="00D87D69">
      <w:pPr>
        <w:jc w:val="both"/>
        <w:rPr>
          <w:lang w:val="en-GB"/>
        </w:rPr>
      </w:pPr>
      <w:r w:rsidRPr="00333AD5">
        <w:rPr>
          <w:lang w:val="en-GB"/>
        </w:rPr>
        <w:t xml:space="preserve">Where </w:t>
      </w:r>
      <w:r w:rsidRPr="00333AD5">
        <w:rPr>
          <w:i/>
          <w:lang w:val="en-GB"/>
        </w:rPr>
        <w:t>M</w:t>
      </w:r>
      <w:r w:rsidRPr="00333AD5">
        <w:rPr>
          <w:i/>
          <w:vertAlign w:val="subscript"/>
          <w:lang w:val="en-GB"/>
        </w:rPr>
        <w:t>O2</w:t>
      </w:r>
      <w:r w:rsidRPr="00333AD5">
        <w:rPr>
          <w:lang w:val="en-GB"/>
        </w:rPr>
        <w:t xml:space="preserve"> is the atomic mass of oxygen, </w:t>
      </w:r>
      <w:r w:rsidRPr="00333AD5">
        <w:rPr>
          <w:i/>
          <w:lang w:val="en-GB"/>
        </w:rPr>
        <w:t>K</w:t>
      </w:r>
      <w:r w:rsidRPr="00333AD5">
        <w:rPr>
          <w:lang w:val="en-GB"/>
        </w:rPr>
        <w:t xml:space="preserve"> is the caloric value of oxygen combustion and </w:t>
      </w:r>
      <w:r w:rsidRPr="00333AD5">
        <w:rPr>
          <w:i/>
          <w:lang w:val="en-GB"/>
        </w:rPr>
        <w:t>E</w:t>
      </w:r>
      <w:r>
        <w:rPr>
          <w:i/>
          <w:vertAlign w:val="subscript"/>
          <w:lang w:val="en-GB"/>
        </w:rPr>
        <w:t>k</w:t>
      </w:r>
      <w:r w:rsidRPr="00333AD5">
        <w:rPr>
          <w:lang w:val="en-GB"/>
        </w:rPr>
        <w:t xml:space="preserve"> is the energetic value of a calorie. We can express velocity’s temperature dependence with respect to metaboli</w:t>
      </w:r>
      <w:ins w:id="13" w:author="mhasoba" w:date="2018-05-21T15:09:00Z">
        <w:r w:rsidR="00B60EE1">
          <w:rPr>
            <w:lang w:val="en-GB"/>
          </w:rPr>
          <w:t>c rate</w:t>
        </w:r>
      </w:ins>
      <w:del w:id="14" w:author="mhasoba" w:date="2018-05-21T15:09:00Z">
        <w:r w:rsidRPr="00333AD5" w:rsidDel="00B60EE1">
          <w:rPr>
            <w:lang w:val="en-GB"/>
          </w:rPr>
          <w:delText>sm</w:delText>
        </w:r>
      </w:del>
      <w:r w:rsidRPr="00333AD5">
        <w:rPr>
          <w:lang w:val="en-GB"/>
        </w:rPr>
        <w:t xml:space="preserv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7"/>
        <w:gridCol w:w="8647"/>
        <w:gridCol w:w="816"/>
      </w:tblGrid>
      <w:tr w:rsidR="00BD7E39" w:rsidTr="00BD7E39">
        <w:tc>
          <w:tcPr>
            <w:tcW w:w="817" w:type="dxa"/>
          </w:tcPr>
          <w:p w:rsidR="00BD7E39" w:rsidRDefault="00BD7E39" w:rsidP="00D87D69">
            <w:pPr>
              <w:rPr>
                <w:lang w:val="en-GB"/>
              </w:rPr>
            </w:pPr>
          </w:p>
        </w:tc>
        <w:tc>
          <w:tcPr>
            <w:tcW w:w="8647" w:type="dxa"/>
            <w:vAlign w:val="center"/>
          </w:tcPr>
          <w:p w:rsidR="00BD7E39" w:rsidRPr="00333AD5" w:rsidRDefault="00BD7E39" w:rsidP="00BD7E39">
            <w:pPr>
              <w:rPr>
                <w:lang w:val="en-GB"/>
              </w:rPr>
            </w:pPr>
            <m:oMathPara>
              <m:oMath>
                <m:r>
                  <w:rPr>
                    <w:rFonts w:ascii="Cambria Math" w:hAnsi="Cambria Math"/>
                    <w:lang w:val="en-GB"/>
                  </w:rPr>
                  <m:t>v=</m:t>
                </m:r>
                <m:f>
                  <m:fPr>
                    <m:ctrlPr>
                      <w:rPr>
                        <w:rFonts w:ascii="Cambria Math" w:hAnsi="Cambria Math"/>
                        <w:i/>
                        <w:lang w:val="en-GB"/>
                      </w:rPr>
                    </m:ctrlPr>
                  </m:fPr>
                  <m:num>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e>
                    </m:d>
                    <m:r>
                      <w:rPr>
                        <w:rFonts w:ascii="Cambria Math" w:hAnsi="Cambria Math"/>
                        <w:lang w:val="en-GB"/>
                      </w:rPr>
                      <m:t>γ</m:t>
                    </m:r>
                  </m:num>
                  <m:den>
                    <m:r>
                      <w:rPr>
                        <w:rFonts w:ascii="Cambria Math" w:hAnsi="Cambria Math"/>
                        <w:lang w:val="en-GB"/>
                      </w:rPr>
                      <m: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0.962</m:t>
                        </m:r>
                      </m:sup>
                    </m:sSup>
                    <m:r>
                      <w:rPr>
                        <w:rFonts w:ascii="Cambria Math" w:hAnsi="Cambria Math"/>
                        <w:lang w:val="en-GB"/>
                      </w:rPr>
                      <m:t>g</m:t>
                    </m:r>
                  </m:den>
                </m:f>
              </m:oMath>
            </m:oMathPara>
          </w:p>
          <w:p w:rsidR="00BD7E39" w:rsidRDefault="00BD7E39" w:rsidP="00BD7E39">
            <w:pPr>
              <w:jc w:val="center"/>
              <w:rPr>
                <w:lang w:val="en-GB"/>
              </w:rPr>
            </w:pPr>
          </w:p>
        </w:tc>
        <w:tc>
          <w:tcPr>
            <w:tcW w:w="816" w:type="dxa"/>
            <w:vAlign w:val="center"/>
          </w:tcPr>
          <w:p w:rsidR="00BD7E39" w:rsidRDefault="00BD7E39" w:rsidP="00BD7E39">
            <w:pPr>
              <w:jc w:val="center"/>
              <w:rPr>
                <w:lang w:val="en-GB"/>
              </w:rPr>
            </w:pPr>
            <w:r>
              <w:rPr>
                <w:lang w:val="en-GB"/>
              </w:rPr>
              <w:t>(S4)</w:t>
            </w:r>
          </w:p>
        </w:tc>
      </w:tr>
    </w:tbl>
    <w:p w:rsidR="00AC4B95" w:rsidRPr="00D87D69" w:rsidRDefault="00AC4B95" w:rsidP="00D87D69">
      <w:pPr>
        <w:pStyle w:val="Heading2"/>
        <w:rPr>
          <w:color w:val="auto"/>
          <w:lang w:val="en-GB"/>
        </w:rPr>
      </w:pPr>
      <w:bookmarkStart w:id="15" w:name="_Toc511478454"/>
      <w:r w:rsidRPr="00333AD5">
        <w:rPr>
          <w:color w:val="auto"/>
          <w:lang w:val="en-GB"/>
        </w:rPr>
        <w:lastRenderedPageBreak/>
        <w:t xml:space="preserve">Search rate model </w:t>
      </w:r>
      <w:del w:id="16" w:author="mhasoba" w:date="2018-05-21T15:09:00Z">
        <w:r w:rsidRPr="00333AD5" w:rsidDel="009028C8">
          <w:rPr>
            <w:color w:val="auto"/>
            <w:lang w:val="en-GB"/>
          </w:rPr>
          <w:delText>derivation</w:delText>
        </w:r>
      </w:del>
      <w:bookmarkEnd w:id="10"/>
      <w:bookmarkEnd w:id="15"/>
    </w:p>
    <w:p w:rsidR="00D87D69" w:rsidRPr="00333AD5" w:rsidRDefault="00D87D69" w:rsidP="00D87D69">
      <w:pPr>
        <w:pStyle w:val="Heading3"/>
        <w:rPr>
          <w:color w:val="auto"/>
          <w:lang w:val="en-GB"/>
        </w:rPr>
      </w:pPr>
      <w:bookmarkStart w:id="17" w:name="_Toc381630668"/>
      <w:bookmarkStart w:id="18" w:name="_Toc511478455"/>
      <w:bookmarkStart w:id="19" w:name="_Toc381630669"/>
      <w:r w:rsidRPr="00333AD5">
        <w:rPr>
          <w:color w:val="auto"/>
          <w:lang w:val="en-GB"/>
        </w:rPr>
        <w:t>Dimensionality effect</w:t>
      </w:r>
      <w:bookmarkEnd w:id="17"/>
      <w:bookmarkEnd w:id="18"/>
    </w:p>
    <w:p w:rsidR="00D87D69" w:rsidRPr="00333AD5" w:rsidRDefault="00D87D69" w:rsidP="00D87D69">
      <w:pPr>
        <w:jc w:val="both"/>
        <w:rPr>
          <w:lang w:val="en-GB"/>
        </w:rPr>
      </w:pPr>
      <w:r w:rsidRPr="00333AD5">
        <w:rPr>
          <w:lang w:val="en-GB"/>
        </w:rPr>
        <w:t xml:space="preserve">The dimensionality component </w:t>
      </w:r>
      <w:r w:rsidRPr="00333AD5">
        <w:rPr>
          <w:i/>
          <w:lang w:val="en-GB"/>
        </w:rPr>
        <w:t xml:space="preserve">D </w:t>
      </w:r>
      <w:r w:rsidRPr="00333AD5">
        <w:rPr>
          <w:lang w:val="en-GB"/>
        </w:rPr>
        <w:t xml:space="preserve">for equation </w:t>
      </w:r>
      <w:r>
        <w:rPr>
          <w:lang w:val="en-GB"/>
        </w:rPr>
        <w:t>4</w:t>
      </w:r>
      <w:r w:rsidRPr="00333AD5">
        <w:rPr>
          <w:lang w:val="en-GB"/>
        </w:rPr>
        <w:t xml:space="preserve"> expands into </w:t>
      </w:r>
      <w:r w:rsidR="00D43E2D" w:rsidRPr="00333AD5">
        <w:rPr>
          <w:lang w:val="en-GB"/>
        </w:rPr>
        <w:fldChar w:fldCharType="begin" w:fldLock="1"/>
      </w:r>
      <w:r>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D43E2D" w:rsidRPr="00333AD5">
        <w:rPr>
          <w:lang w:val="en-GB"/>
        </w:rPr>
        <w:fldChar w:fldCharType="separate"/>
      </w:r>
      <w:r w:rsidRPr="00333AD5">
        <w:rPr>
          <w:noProof/>
          <w:lang w:val="en-GB"/>
        </w:rPr>
        <w:t>(Pawar, Dell and Savage, 2012)</w:t>
      </w:r>
      <w:r w:rsidR="00D43E2D" w:rsidRPr="00333AD5">
        <w:rPr>
          <w:lang w:val="en-GB"/>
        </w:rPr>
        <w:fldChar w:fldCharType="end"/>
      </w:r>
      <w:r w:rsidRPr="00333AD5">
        <w:rPr>
          <w:lang w:val="en-GB"/>
        </w:rPr>
        <w:t>:</w:t>
      </w:r>
    </w:p>
    <w:p w:rsidR="00D87D69" w:rsidRPr="00333AD5" w:rsidRDefault="00D87D69" w:rsidP="00D87D69">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42"/>
        <w:gridCol w:w="7938"/>
        <w:gridCol w:w="1100"/>
      </w:tblGrid>
      <w:tr w:rsidR="006A1A55" w:rsidTr="006A1A55">
        <w:tc>
          <w:tcPr>
            <w:tcW w:w="1242" w:type="dxa"/>
          </w:tcPr>
          <w:p w:rsidR="006A1A55" w:rsidRDefault="006A1A55" w:rsidP="00D87D69">
            <w:pPr>
              <w:jc w:val="both"/>
              <w:rPr>
                <w:lang w:val="en-GB"/>
              </w:rPr>
            </w:pPr>
          </w:p>
        </w:tc>
        <w:tc>
          <w:tcPr>
            <w:tcW w:w="7938" w:type="dxa"/>
          </w:tcPr>
          <w:p w:rsidR="006A1A55" w:rsidRDefault="006A1A55" w:rsidP="00D87D69">
            <w:pPr>
              <w:jc w:val="both"/>
              <w:rPr>
                <w:lang w:val="en-GB"/>
              </w:rPr>
            </w:pPr>
            <m:oMathPara>
              <m:oMath>
                <m:r>
                  <w:rPr>
                    <w:rFonts w:ascii="Cambria Math" w:hAnsi="Cambria Math"/>
                    <w:lang w:val="en-GB"/>
                  </w:rPr>
                  <m:t>D=</m:t>
                </m:r>
                <m:sSup>
                  <m:sSupPr>
                    <m:ctrlPr>
                      <w:rPr>
                        <w:rFonts w:ascii="Cambria Math" w:hAnsi="Cambria Math"/>
                        <w:i/>
                        <w:lang w:val="en-GB"/>
                      </w:rPr>
                    </m:ctrlPr>
                  </m:sSupPr>
                  <m:e>
                    <m:r>
                      <w:rPr>
                        <w:rFonts w:ascii="Cambria Math" w:hAnsi="Cambria Math"/>
                        <w:lang w:val="en-GB"/>
                      </w:rPr>
                      <m:t>d</m:t>
                    </m:r>
                  </m:e>
                  <m:sup>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m</m:t>
                            </m:r>
                          </m:sub>
                        </m:sSub>
                        <m:r>
                          <w:rPr>
                            <w:rFonts w:ascii="Cambria Math" w:hAnsi="Cambria Math"/>
                            <w:lang w:val="en-GB"/>
                          </w:rPr>
                          <m:t>-1</m:t>
                        </m:r>
                      </m:e>
                    </m:d>
                  </m:sup>
                </m:sSup>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D</m:t>
                    </m:r>
                  </m:sub>
                </m:sSub>
              </m:oMath>
            </m:oMathPara>
          </w:p>
        </w:tc>
        <w:tc>
          <w:tcPr>
            <w:tcW w:w="1100" w:type="dxa"/>
            <w:vAlign w:val="center"/>
          </w:tcPr>
          <w:p w:rsidR="006A1A55" w:rsidRDefault="006A1A55" w:rsidP="006A1A55">
            <w:pPr>
              <w:jc w:val="center"/>
              <w:rPr>
                <w:lang w:val="en-GB"/>
              </w:rPr>
            </w:pPr>
            <w:r>
              <w:rPr>
                <w:lang w:val="en-GB"/>
              </w:rPr>
              <w:t>(S5)</w:t>
            </w:r>
          </w:p>
        </w:tc>
      </w:tr>
    </w:tbl>
    <w:p w:rsidR="00D87D69" w:rsidRPr="00333AD5" w:rsidRDefault="00D87D69" w:rsidP="00D87D69">
      <w:pPr>
        <w:jc w:val="both"/>
        <w:rPr>
          <w:lang w:val="en-GB"/>
        </w:rPr>
      </w:pPr>
    </w:p>
    <w:p w:rsidR="00D87D69" w:rsidRPr="00333AD5" w:rsidRDefault="00D87D69" w:rsidP="00D87D69">
      <w:pPr>
        <w:jc w:val="both"/>
        <w:rPr>
          <w:lang w:val="en-GB"/>
        </w:rPr>
      </w:pPr>
      <w:r w:rsidRPr="00333AD5">
        <w:rPr>
          <w:lang w:val="en-GB"/>
        </w:rPr>
        <w:t>Species interactions in nature can be defined as either 2D (</w:t>
      </w:r>
      <w:r w:rsidRPr="00333AD5">
        <w:rPr>
          <w:i/>
          <w:lang w:val="en-GB"/>
        </w:rPr>
        <w:t>D</w:t>
      </w:r>
      <w:r w:rsidRPr="00333AD5">
        <w:rPr>
          <w:i/>
          <w:vertAlign w:val="subscript"/>
          <w:lang w:val="en-GB"/>
        </w:rPr>
        <w:t>m</w:t>
      </w:r>
      <w:r w:rsidRPr="00333AD5">
        <w:rPr>
          <w:lang w:val="en-GB"/>
        </w:rPr>
        <w:t>=2;</w:t>
      </w:r>
      <w:r w:rsidR="005C69CF">
        <w:rPr>
          <w:lang w:val="en-GB"/>
        </w:rPr>
        <w:t xml:space="preserve"> </w:t>
      </w:r>
      <w:r w:rsidRPr="00333AD5">
        <w:rPr>
          <w:i/>
          <w:lang w:val="en-GB"/>
        </w:rPr>
        <w:t>s</w:t>
      </w:r>
      <w:r w:rsidRPr="00333AD5">
        <w:rPr>
          <w:i/>
          <w:vertAlign w:val="subscript"/>
          <w:lang w:val="en-GB"/>
        </w:rPr>
        <w:t>D</w:t>
      </w:r>
      <w:r w:rsidRPr="00333AD5">
        <w:rPr>
          <w:lang w:val="en-GB"/>
        </w:rPr>
        <w:t>=2) or 3D (</w:t>
      </w:r>
      <w:r w:rsidRPr="00333AD5">
        <w:rPr>
          <w:i/>
          <w:lang w:val="en-GB"/>
        </w:rPr>
        <w:t>D</w:t>
      </w:r>
      <w:r w:rsidRPr="00333AD5">
        <w:rPr>
          <w:i/>
          <w:vertAlign w:val="subscript"/>
          <w:lang w:val="en-GB"/>
        </w:rPr>
        <w:t>m</w:t>
      </w:r>
      <w:r w:rsidRPr="00333AD5">
        <w:rPr>
          <w:lang w:val="en-GB"/>
        </w:rPr>
        <w:t>=3;</w:t>
      </w:r>
      <w:r w:rsidR="005C69CF">
        <w:rPr>
          <w:lang w:val="en-GB"/>
        </w:rPr>
        <w:t xml:space="preserve"> </w:t>
      </w:r>
      <w:r w:rsidRPr="00333AD5">
        <w:rPr>
          <w:i/>
          <w:lang w:val="en-GB"/>
        </w:rPr>
        <w:t>s</w:t>
      </w:r>
      <w:r w:rsidRPr="00333AD5">
        <w:rPr>
          <w:i/>
          <w:vertAlign w:val="subscript"/>
          <w:lang w:val="en-GB"/>
        </w:rPr>
        <w:t>D</w:t>
      </w:r>
      <w:r w:rsidRPr="00333AD5">
        <w:rPr>
          <w:lang w:val="en-GB"/>
        </w:rPr>
        <w:t>=</w:t>
      </w:r>
      <w:r w:rsidRPr="00333AD5">
        <w:rPr>
          <w:rFonts w:ascii="Cambria" w:hAnsi="Cambria"/>
          <w:lang w:val="en-GB"/>
        </w:rPr>
        <w:t>π</w:t>
      </w:r>
      <w:r w:rsidRPr="00333AD5">
        <w:rPr>
          <w:lang w:val="en-GB"/>
        </w:rPr>
        <w:t>) d</w:t>
      </w:r>
      <w:r w:rsidRPr="00333AD5">
        <w:rPr>
          <w:lang w:val="en-GB"/>
        </w:rPr>
        <w:t>e</w:t>
      </w:r>
      <w:r w:rsidRPr="00333AD5">
        <w:rPr>
          <w:lang w:val="en-GB"/>
        </w:rPr>
        <w:t>pendent on the environment they interact in</w:t>
      </w:r>
      <w:r w:rsidR="005C69CF">
        <w:rPr>
          <w:lang w:val="en-GB"/>
        </w:rPr>
        <w:t xml:space="preserve"> </w:t>
      </w:r>
      <w:r w:rsidR="00D43E2D" w:rsidRPr="00333AD5">
        <w:rPr>
          <w:lang w:val="en-GB"/>
        </w:rPr>
        <w:fldChar w:fldCharType="begin" w:fldLock="1"/>
      </w:r>
      <w:r w:rsidR="005C69C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D43E2D" w:rsidRPr="00333AD5">
        <w:rPr>
          <w:lang w:val="en-GB"/>
        </w:rPr>
        <w:fldChar w:fldCharType="separate"/>
      </w:r>
      <w:r w:rsidR="005C69CF" w:rsidRPr="00333AD5">
        <w:rPr>
          <w:noProof/>
          <w:lang w:val="en-GB"/>
        </w:rPr>
        <w:t>(Pawar, Dell and Savage, 2012)</w:t>
      </w:r>
      <w:r w:rsidR="00D43E2D" w:rsidRPr="00333AD5">
        <w:rPr>
          <w:lang w:val="en-GB"/>
        </w:rPr>
        <w:fldChar w:fldCharType="end"/>
      </w:r>
      <w:r w:rsidRPr="00333AD5">
        <w:rPr>
          <w:lang w:val="en-GB"/>
        </w:rPr>
        <w:t xml:space="preserve">. In this component, </w:t>
      </w:r>
      <w:r w:rsidRPr="00333AD5">
        <w:rPr>
          <w:i/>
          <w:lang w:val="en-GB"/>
        </w:rPr>
        <w:t xml:space="preserve">d </w:t>
      </w:r>
      <w:r w:rsidRPr="00333AD5">
        <w:rPr>
          <w:lang w:val="en-GB"/>
        </w:rPr>
        <w:t>is the detection distance of a predator and is dependent upon the respective body masses of the predator-prey pair:</w:t>
      </w:r>
    </w:p>
    <w:p w:rsidR="00D87D69" w:rsidRPr="00333AD5" w:rsidRDefault="00D87D69" w:rsidP="00D87D69">
      <w:pPr>
        <w:ind w:left="-567"/>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7796"/>
        <w:gridCol w:w="1100"/>
      </w:tblGrid>
      <w:tr w:rsidR="006A1A55" w:rsidTr="001A483D">
        <w:tc>
          <w:tcPr>
            <w:tcW w:w="1384" w:type="dxa"/>
          </w:tcPr>
          <w:p w:rsidR="006A1A55" w:rsidRDefault="006A1A55" w:rsidP="00D87D69">
            <w:pPr>
              <w:jc w:val="both"/>
              <w:rPr>
                <w:lang w:val="en-GB"/>
              </w:rPr>
            </w:pPr>
          </w:p>
        </w:tc>
        <w:tc>
          <w:tcPr>
            <w:tcW w:w="7796" w:type="dxa"/>
            <w:vAlign w:val="center"/>
          </w:tcPr>
          <w:p w:rsidR="006A1A55" w:rsidRDefault="006A1A55" w:rsidP="006A1A55">
            <w:pPr>
              <w:jc w:val="both"/>
              <w:rPr>
                <w:lang w:val="en-GB"/>
              </w:rPr>
            </w:pPr>
            <m:oMathPara>
              <m:oMath>
                <m:r>
                  <w:rPr>
                    <w:rFonts w:ascii="Cambria Math" w:hAnsi="Cambria Math"/>
                    <w:lang w:val="en-GB"/>
                  </w:rPr>
                  <m:t xml:space="preserve">d=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d>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1100" w:type="dxa"/>
            <w:vAlign w:val="center"/>
          </w:tcPr>
          <w:p w:rsidR="006A1A55" w:rsidRDefault="006A1A55" w:rsidP="006A1A55">
            <w:pPr>
              <w:jc w:val="center"/>
              <w:rPr>
                <w:lang w:val="en-GB"/>
              </w:rPr>
            </w:pPr>
            <w:r>
              <w:rPr>
                <w:lang w:val="en-GB"/>
              </w:rPr>
              <w:t>(S6)</w:t>
            </w:r>
          </w:p>
        </w:tc>
      </w:tr>
    </w:tbl>
    <w:p w:rsidR="00D87D69" w:rsidRPr="00333AD5" w:rsidRDefault="00D87D69" w:rsidP="00D87D69">
      <w:pPr>
        <w:jc w:val="both"/>
        <w:rPr>
          <w:lang w:val="en-GB"/>
        </w:rPr>
      </w:pPr>
    </w:p>
    <w:p w:rsidR="00D87D69" w:rsidRPr="00333AD5" w:rsidRDefault="00D87D69" w:rsidP="00D87D69">
      <w:pPr>
        <w:jc w:val="both"/>
        <w:rPr>
          <w:lang w:val="en-GB"/>
        </w:rPr>
      </w:pPr>
      <w:r w:rsidRPr="00333AD5">
        <w:rPr>
          <w:lang w:val="en-GB"/>
        </w:rPr>
        <w:t xml:space="preserve">Where </w:t>
      </w:r>
      <w:r w:rsidRPr="00333AD5">
        <w:rPr>
          <w:i/>
          <w:lang w:val="en-GB"/>
        </w:rPr>
        <w:t>d</w:t>
      </w:r>
      <w:r w:rsidRPr="00333AD5">
        <w:rPr>
          <w:i/>
          <w:vertAlign w:val="subscript"/>
          <w:lang w:val="en-GB"/>
        </w:rPr>
        <w:t>0</w:t>
      </w:r>
      <w:r w:rsidRPr="00333AD5">
        <w:rPr>
          <w:i/>
          <w:lang w:val="en-GB"/>
        </w:rPr>
        <w:t xml:space="preserve"> </w:t>
      </w:r>
      <w:r w:rsidRPr="00333AD5">
        <w:rPr>
          <w:lang w:val="en-GB"/>
        </w:rPr>
        <w:t xml:space="preserve"> is the minimum detection distance, </w:t>
      </w:r>
      <w:r w:rsidRPr="00333AD5">
        <w:rPr>
          <w:i/>
          <w:lang w:val="en-GB"/>
        </w:rPr>
        <w:t>m</w:t>
      </w:r>
      <w:r w:rsidRPr="00333AD5">
        <w:rPr>
          <w:i/>
          <w:vertAlign w:val="subscript"/>
          <w:lang w:val="en-GB"/>
        </w:rPr>
        <w:t>r</w:t>
      </w:r>
      <w:r w:rsidRPr="00333AD5">
        <w:rPr>
          <w:i/>
          <w:lang w:val="en-GB"/>
        </w:rPr>
        <w:t xml:space="preserve"> </w:t>
      </w:r>
      <w:r w:rsidRPr="00333AD5">
        <w:rPr>
          <w:lang w:val="en-GB"/>
        </w:rPr>
        <w:t xml:space="preserve">and </w:t>
      </w:r>
      <w:r w:rsidRPr="00333AD5">
        <w:rPr>
          <w:i/>
          <w:lang w:val="en-GB"/>
        </w:rPr>
        <w:t>m</w:t>
      </w:r>
      <w:r w:rsidRPr="00333AD5">
        <w:rPr>
          <w:i/>
          <w:vertAlign w:val="subscript"/>
          <w:lang w:val="en-GB"/>
        </w:rPr>
        <w:t>c</w:t>
      </w:r>
      <w:r w:rsidRPr="00333AD5">
        <w:rPr>
          <w:i/>
          <w:lang w:val="en-GB"/>
        </w:rPr>
        <w:t xml:space="preserve"> </w:t>
      </w:r>
      <w:r w:rsidRPr="00333AD5">
        <w:rPr>
          <w:lang w:val="en-GB"/>
        </w:rPr>
        <w:t xml:space="preserve">are prey and predator mass respectively and </w:t>
      </w:r>
      <w:r w:rsidRPr="00333AD5">
        <w:rPr>
          <w:i/>
          <w:lang w:val="en-GB"/>
        </w:rPr>
        <w:t>p</w:t>
      </w:r>
      <w:r w:rsidRPr="00333AD5">
        <w:rPr>
          <w:i/>
          <w:vertAlign w:val="subscript"/>
          <w:lang w:val="en-GB"/>
        </w:rPr>
        <w:t>d</w:t>
      </w:r>
      <w:r w:rsidRPr="00333AD5">
        <w:rPr>
          <w:i/>
          <w:lang w:val="en-GB"/>
        </w:rPr>
        <w:t xml:space="preserve"> </w:t>
      </w:r>
      <w:r w:rsidRPr="00333AD5">
        <w:rPr>
          <w:lang w:val="en-GB"/>
        </w:rPr>
        <w:t>is the empirical scaling exponent of dimensionality</w:t>
      </w:r>
      <w:r w:rsidR="00D43E2D" w:rsidRPr="00333AD5">
        <w:rPr>
          <w:lang w:val="en-GB"/>
        </w:rPr>
        <w:fldChar w:fldCharType="begin" w:fldLock="1"/>
      </w:r>
      <w:r>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D43E2D" w:rsidRPr="00333AD5">
        <w:rPr>
          <w:lang w:val="en-GB"/>
        </w:rPr>
        <w:fldChar w:fldCharType="separate"/>
      </w:r>
      <w:r w:rsidRPr="00333AD5">
        <w:rPr>
          <w:noProof/>
          <w:lang w:val="en-GB"/>
        </w:rPr>
        <w:t>(Pawar, Dell and Savage, 2012)</w:t>
      </w:r>
      <w:r w:rsidR="00D43E2D" w:rsidRPr="00333AD5">
        <w:rPr>
          <w:lang w:val="en-GB"/>
        </w:rPr>
        <w:fldChar w:fldCharType="end"/>
      </w:r>
      <w:r w:rsidRPr="00333AD5">
        <w:rPr>
          <w:lang w:val="en-GB"/>
        </w:rPr>
        <w:t>. Thus</w:t>
      </w:r>
      <w:r w:rsidR="005C69CF">
        <w:rPr>
          <w:lang w:val="en-GB"/>
        </w:rPr>
        <w:t>,</w:t>
      </w:r>
      <w:r w:rsidRPr="00333AD5">
        <w:rPr>
          <w:lang w:val="en-GB"/>
        </w:rPr>
        <w:t xml:space="preserve"> when considering the effect of dimensionality on search rates, we obtain two scenarios:</w:t>
      </w:r>
    </w:p>
    <w:p w:rsidR="00D87D69" w:rsidRPr="00333AD5" w:rsidRDefault="00D87D69" w:rsidP="00D87D69">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7796"/>
        <w:gridCol w:w="1100"/>
      </w:tblGrid>
      <w:tr w:rsidR="001A483D" w:rsidTr="001A483D">
        <w:tc>
          <w:tcPr>
            <w:tcW w:w="1384" w:type="dxa"/>
          </w:tcPr>
          <w:p w:rsidR="001A483D" w:rsidRDefault="001A483D" w:rsidP="00AC4B95">
            <w:pPr>
              <w:pStyle w:val="Heading3"/>
              <w:rPr>
                <w:color w:val="auto"/>
                <w:lang w:val="en-GB"/>
              </w:rPr>
            </w:pPr>
          </w:p>
        </w:tc>
        <w:tc>
          <w:tcPr>
            <w:tcW w:w="7796" w:type="dxa"/>
            <w:vAlign w:val="center"/>
          </w:tcPr>
          <w:p w:rsidR="001A483D" w:rsidRDefault="001A483D" w:rsidP="001A483D">
            <w:pPr>
              <w:jc w:val="center"/>
              <w:rPr>
                <w:lang w:val="en-GB"/>
              </w:rPr>
            </w:pPr>
            <m:oMathPara>
              <m:oMath>
                <m:r>
                  <w:rPr>
                    <w:rFonts w:ascii="Cambria Math" w:hAnsi="Cambria Math"/>
                    <w:lang w:val="en-GB"/>
                  </w:rPr>
                  <m:t>2D:D=2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d>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1100" w:type="dxa"/>
          </w:tcPr>
          <w:p w:rsidR="001A483D" w:rsidRPr="001A483D" w:rsidRDefault="001A483D" w:rsidP="001A483D">
            <w:pPr>
              <w:pStyle w:val="Heading3"/>
              <w:jc w:val="center"/>
              <w:rPr>
                <w:rFonts w:asciiTheme="minorHAnsi" w:hAnsiTheme="minorHAnsi"/>
                <w:b w:val="0"/>
                <w:color w:val="auto"/>
                <w:lang w:val="en-GB"/>
              </w:rPr>
            </w:pPr>
            <w:r w:rsidRPr="001A483D">
              <w:rPr>
                <w:rFonts w:asciiTheme="minorHAnsi" w:hAnsiTheme="minorHAnsi"/>
                <w:b w:val="0"/>
                <w:color w:val="auto"/>
                <w:lang w:val="en-GB"/>
              </w:rPr>
              <w:t>(S7)</w:t>
            </w:r>
          </w:p>
        </w:tc>
      </w:tr>
      <w:tr w:rsidR="001A483D" w:rsidTr="001A483D">
        <w:tc>
          <w:tcPr>
            <w:tcW w:w="1384" w:type="dxa"/>
          </w:tcPr>
          <w:p w:rsidR="001A483D" w:rsidRDefault="001A483D" w:rsidP="00AC4B95">
            <w:pPr>
              <w:pStyle w:val="Heading3"/>
              <w:rPr>
                <w:color w:val="auto"/>
                <w:lang w:val="en-GB"/>
              </w:rPr>
            </w:pPr>
          </w:p>
        </w:tc>
        <w:tc>
          <w:tcPr>
            <w:tcW w:w="7796" w:type="dxa"/>
            <w:vAlign w:val="center"/>
          </w:tcPr>
          <w:p w:rsidR="001A483D" w:rsidRDefault="001A483D" w:rsidP="001A483D">
            <w:pPr>
              <w:jc w:val="center"/>
              <w:rPr>
                <w:lang w:val="en-GB"/>
              </w:rPr>
            </w:pPr>
            <m:oMathPara>
              <m:oMath>
                <m:r>
                  <w:rPr>
                    <w:rFonts w:ascii="Cambria Math" w:hAnsi="Cambria Math"/>
                    <w:lang w:val="en-GB"/>
                  </w:rPr>
                  <m:t>3D:D= π</m:t>
                </m:r>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d>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e>
                    </m:d>
                  </m:e>
                  <m:sup>
                    <m:r>
                      <w:rPr>
                        <w:rFonts w:ascii="Cambria Math" w:hAnsi="Cambria Math"/>
                        <w:lang w:val="en-GB"/>
                      </w:rPr>
                      <m:t>2</m:t>
                    </m:r>
                  </m:sup>
                </m:sSup>
              </m:oMath>
            </m:oMathPara>
          </w:p>
        </w:tc>
        <w:tc>
          <w:tcPr>
            <w:tcW w:w="1100" w:type="dxa"/>
            <w:vAlign w:val="center"/>
          </w:tcPr>
          <w:p w:rsidR="001A483D" w:rsidRPr="001A483D" w:rsidRDefault="001A483D" w:rsidP="001A483D">
            <w:pPr>
              <w:pStyle w:val="Heading3"/>
              <w:jc w:val="center"/>
              <w:rPr>
                <w:rFonts w:asciiTheme="minorHAnsi" w:hAnsiTheme="minorHAnsi"/>
                <w:b w:val="0"/>
                <w:color w:val="auto"/>
                <w:lang w:val="en-GB"/>
              </w:rPr>
            </w:pPr>
            <w:r w:rsidRPr="001A483D">
              <w:rPr>
                <w:rFonts w:asciiTheme="minorHAnsi" w:hAnsiTheme="minorHAnsi"/>
                <w:b w:val="0"/>
                <w:color w:val="auto"/>
                <w:lang w:val="en-GB"/>
              </w:rPr>
              <w:t>(S8)</w:t>
            </w:r>
          </w:p>
        </w:tc>
      </w:tr>
    </w:tbl>
    <w:p w:rsidR="00D87D69" w:rsidRDefault="00D87D69" w:rsidP="00AC4B95">
      <w:pPr>
        <w:pStyle w:val="Heading3"/>
        <w:rPr>
          <w:color w:val="auto"/>
          <w:lang w:val="en-GB"/>
        </w:rPr>
      </w:pPr>
    </w:p>
    <w:p w:rsidR="00AC4B95" w:rsidRPr="00333AD5" w:rsidRDefault="00AC4B95" w:rsidP="00AC4B95">
      <w:pPr>
        <w:pStyle w:val="Heading3"/>
        <w:rPr>
          <w:color w:val="auto"/>
          <w:lang w:val="en-GB"/>
        </w:rPr>
      </w:pPr>
      <w:bookmarkStart w:id="20" w:name="_Toc511478456"/>
      <w:r w:rsidRPr="00333AD5">
        <w:rPr>
          <w:color w:val="auto"/>
          <w:lang w:val="en-GB"/>
        </w:rPr>
        <w:t>Biological rates and temperature-dependence</w:t>
      </w:r>
      <w:bookmarkEnd w:id="19"/>
      <w:bookmarkEnd w:id="20"/>
    </w:p>
    <w:p w:rsidR="00AC4B95" w:rsidRPr="00333AD5" w:rsidRDefault="00AC4B95" w:rsidP="00AC4B95">
      <w:pPr>
        <w:rPr>
          <w:lang w:val="en-GB"/>
        </w:rPr>
      </w:pPr>
      <w:r w:rsidRPr="00333AD5">
        <w:rPr>
          <w:lang w:val="en-GB"/>
        </w:rPr>
        <w:t xml:space="preserve">Relative body velocity is expressed as </w:t>
      </w:r>
      <w:r w:rsidR="00D43E2D" w:rsidRPr="00333AD5">
        <w:rPr>
          <w:lang w:val="en-GB"/>
        </w:rPr>
        <w:fldChar w:fldCharType="begin" w:fldLock="1"/>
      </w:r>
      <w:r>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"id" : "ITEM-2", "itemData" : { "DOI" : "10.1073/pnas.1015178108", "ISBN" : "1091-6490", "ISSN" : "0027-8424", "PMID" : "21606358", "abstract" : "To understand the effects of temperature on biological systems, we compile, organize, and analyze a database of 1,072 thermal responses for microbes, plants, and animals. The unprecedented diversity of traits (n = 112), species (n = 309), body sizes (15 orders of magnitude), and habitats (all major biomes) in our database allows us to quantify novel features of the temperature response of biological traits. In particular, analysis of the rising component of within-species (intraspecific) responses reveals that 87% are fit well by the Boltzmann\u2013Arrhenius model. The mean activation energy for these rises is 0.66 \u00b1 0.05 eV, similar to the reported across-species (interspecific) value of 0.65 eV. However, systematic variation in the distribution of rise activation energies is evident, including previously unrecognized right skewness around a median of 0.55 eV. This skewness exists across levels of organization, taxa, trophic groups, and habitats, and it is partially explained by prey having increased trait performance at lower temperatures relative to predators, suggesting a thermal version of the life-dinner principle\u2014stronger selection on running for your life than running for your dinner. For unimodal responses, habitat (marine, freshwater, and terrestrial) largely explains the mean temperature at which trait values are optimal but not variation around the mean. The distribution of activation energies for trait falls has a mean of 1.15 \u00b1 0.39 eV (significantly higher than rises) and is also right-skewed. Our results highlight generalities and deviations in the thermal response of biological traits and help to provide a basis to predict better how biological systems, from cells to communities, respond to temperature change.", "author" : [ { "dropping-particle" : "", "family" : "Dell", "given" : "A. I.", "non-dropping-particle" : "", "parse-names" : false, "suffix" : "" }, { "dropping-particle" : "", "family" : "Pawar", "given" : "S.", "non-dropping-particle" : "", "parse-names" : false, "suffix" : "" }, { "dropping-particle" : "", "family" : "Savage", "given" : "V. M.", "non-dropping-particle" : "", "parse-names" : false, "suffix" : "" } ], "container-title" : "Proceedings of the National Academy of Sciences", "id" : "ITEM-2", "issue" : "26", "issued" : { "date-parts" : [ [ "2011" ] ] }, "page" : "10591-10596", "title" : "Systematic variation in the temperature dependence of physiological and ecological traits", "type" : "article-journal", "volume" : "108" }, "uris" : [ "http://www.mendeley.com/documents/?uuid=86c277d5-f2a1-40b5-8844-85c7aa1fb59a" ] } ], "mendeley" : { "formattedCitation" : "(Dell, Pawar and Savage, 2011, 2014)", "plainTextFormattedCitation" : "(Dell, Pawar and Savage, 2011, 2014)", "previouslyFormattedCitation" : "(Dell, Pawar and Savage, 2011, 2014)" }, "properties" : {  }, "schema" : "https://github.com/citation-style-language/schema/raw/master/csl-citation.json" }</w:instrText>
      </w:r>
      <w:r w:rsidR="00D43E2D" w:rsidRPr="00333AD5">
        <w:rPr>
          <w:lang w:val="en-GB"/>
        </w:rPr>
        <w:fldChar w:fldCharType="separate"/>
      </w:r>
      <w:r w:rsidRPr="00333AD5">
        <w:rPr>
          <w:noProof/>
          <w:lang w:val="en-GB"/>
        </w:rPr>
        <w:t>(Dell, Pawar and Savage, 2011, 2014)</w:t>
      </w:r>
      <w:r w:rsidR="00D43E2D" w:rsidRPr="00333AD5">
        <w:rPr>
          <w:lang w:val="en-GB"/>
        </w:rPr>
        <w:fldChar w:fldCharType="end"/>
      </w:r>
      <w:r w:rsidRPr="00333AD5">
        <w:rPr>
          <w:lang w:val="en-GB"/>
        </w:rPr>
        <w:t>:</w:t>
      </w:r>
    </w:p>
    <w:p w:rsidR="00AC4B95" w:rsidRPr="00333AD5" w:rsidRDefault="00AC4B95" w:rsidP="00AC4B95">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7654"/>
        <w:gridCol w:w="1100"/>
      </w:tblGrid>
      <w:tr w:rsidR="001A483D" w:rsidRPr="00D0046B" w:rsidTr="001A483D">
        <w:tc>
          <w:tcPr>
            <w:tcW w:w="1526" w:type="dxa"/>
            <w:vAlign w:val="center"/>
          </w:tcPr>
          <w:p w:rsidR="001A483D" w:rsidRDefault="001A483D" w:rsidP="001A483D">
            <w:pPr>
              <w:jc w:val="center"/>
              <w:rPr>
                <w:lang w:val="en-GB"/>
              </w:rPr>
            </w:pPr>
          </w:p>
        </w:tc>
        <w:tc>
          <w:tcPr>
            <w:tcW w:w="7654" w:type="dxa"/>
            <w:vAlign w:val="center"/>
          </w:tcPr>
          <w:p w:rsidR="001A483D" w:rsidRDefault="00D43E2D" w:rsidP="001A483D">
            <w:pPr>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m:t>
                </m:r>
                <m:rad>
                  <m:radPr>
                    <m:degHide m:val="on"/>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m:e>
                      <m:sup>
                        <m:r>
                          <w:rPr>
                            <w:rFonts w:ascii="Cambria Math" w:hAnsi="Cambria Math"/>
                            <w:lang w:val="en-GB"/>
                          </w:rPr>
                          <m:t>2</m:t>
                        </m:r>
                      </m:sup>
                    </m:sSup>
                  </m:e>
                </m:rad>
              </m:oMath>
            </m:oMathPara>
          </w:p>
        </w:tc>
        <w:tc>
          <w:tcPr>
            <w:tcW w:w="1100" w:type="dxa"/>
            <w:vAlign w:val="center"/>
          </w:tcPr>
          <w:p w:rsidR="001A483D" w:rsidRDefault="001A483D" w:rsidP="001A483D">
            <w:pPr>
              <w:jc w:val="center"/>
              <w:rPr>
                <w:lang w:val="en-GB"/>
              </w:rPr>
            </w:pPr>
            <w:r>
              <w:rPr>
                <w:lang w:val="en-GB"/>
              </w:rPr>
              <w:t>(S9)</w:t>
            </w:r>
          </w:p>
        </w:tc>
      </w:tr>
    </w:tbl>
    <w:p w:rsidR="001A483D" w:rsidRDefault="001A483D" w:rsidP="00AC4B95">
      <w:pPr>
        <w:jc w:val="both"/>
        <w:rPr>
          <w:lang w:val="en-GB"/>
        </w:rPr>
      </w:pPr>
    </w:p>
    <w:p w:rsidR="00AC4B95" w:rsidRPr="00333AD5" w:rsidRDefault="00AC4B95" w:rsidP="00AC4B95">
      <w:pPr>
        <w:jc w:val="both"/>
        <w:rPr>
          <w:lang w:val="en-GB"/>
        </w:rPr>
      </w:pPr>
      <w:r w:rsidRPr="00333AD5">
        <w:rPr>
          <w:lang w:val="en-GB"/>
        </w:rPr>
        <w:t xml:space="preserve">Where </w:t>
      </w:r>
      <w:commentRangeStart w:id="21"/>
      <w:r w:rsidRPr="00333AD5">
        <w:rPr>
          <w:i/>
          <w:lang w:val="en-GB"/>
        </w:rPr>
        <w:t>v</w:t>
      </w:r>
      <w:r w:rsidRPr="00333AD5">
        <w:rPr>
          <w:i/>
          <w:vertAlign w:val="subscript"/>
          <w:lang w:val="en-GB"/>
        </w:rPr>
        <w:t>r</w:t>
      </w:r>
      <w:r w:rsidRPr="00333AD5">
        <w:rPr>
          <w:i/>
          <w:lang w:val="en-GB"/>
        </w:rPr>
        <w:t xml:space="preserve"> </w:t>
      </w:r>
      <w:r w:rsidRPr="00333AD5">
        <w:rPr>
          <w:lang w:val="en-GB"/>
        </w:rPr>
        <w:t xml:space="preserve">and </w:t>
      </w:r>
      <w:r w:rsidRPr="00333AD5">
        <w:rPr>
          <w:i/>
          <w:lang w:val="en-GB"/>
        </w:rPr>
        <w:t>v</w:t>
      </w:r>
      <w:r w:rsidRPr="00333AD5">
        <w:rPr>
          <w:i/>
          <w:vertAlign w:val="subscript"/>
          <w:lang w:val="en-GB"/>
        </w:rPr>
        <w:t>c</w:t>
      </w:r>
      <w:r w:rsidRPr="00333AD5">
        <w:rPr>
          <w:i/>
          <w:lang w:val="en-GB"/>
        </w:rPr>
        <w:t xml:space="preserve"> </w:t>
      </w:r>
      <w:commentRangeEnd w:id="21"/>
      <w:r w:rsidR="00D30B51">
        <w:rPr>
          <w:rStyle w:val="CommentReference"/>
        </w:rPr>
        <w:commentReference w:id="21"/>
      </w:r>
      <w:r w:rsidRPr="00333AD5">
        <w:rPr>
          <w:lang w:val="en-GB"/>
        </w:rPr>
        <w:t>are prey and predator body velocities respectively. Here, we consider two intera</w:t>
      </w:r>
      <w:r w:rsidRPr="00333AD5">
        <w:rPr>
          <w:lang w:val="en-GB"/>
        </w:rPr>
        <w:t>c</w:t>
      </w:r>
      <w:r w:rsidRPr="00333AD5">
        <w:rPr>
          <w:lang w:val="en-GB"/>
        </w:rPr>
        <w:t>tion cases, one where prey species are relatively sessile compared to the predator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m:oMath>
      <w:r w:rsidRPr="00333AD5">
        <w:rPr>
          <w:lang w:val="en-GB"/>
        </w:rPr>
        <w:t>) and one where both predator and prey are in active movement and equation S</w:t>
      </w:r>
      <w:r w:rsidR="005C69CF">
        <w:rPr>
          <w:lang w:val="en-GB"/>
        </w:rPr>
        <w:t>4</w:t>
      </w:r>
      <w:r w:rsidRPr="00333AD5">
        <w:rPr>
          <w:lang w:val="en-GB"/>
        </w:rPr>
        <w:t xml:space="preserve"> holds true. Predator and prey velocities as a biological rates scale with temperature and mass:</w:t>
      </w:r>
    </w:p>
    <w:p w:rsidR="00AC4B95" w:rsidRPr="00333AD5" w:rsidRDefault="00AC4B95" w:rsidP="00AC4B95">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7654"/>
        <w:gridCol w:w="1100"/>
      </w:tblGrid>
      <w:tr w:rsidR="001A483D" w:rsidRPr="00D0046B" w:rsidTr="001A483D">
        <w:tc>
          <w:tcPr>
            <w:tcW w:w="1526" w:type="dxa"/>
            <w:vAlign w:val="center"/>
          </w:tcPr>
          <w:p w:rsidR="001A483D" w:rsidRDefault="001A483D" w:rsidP="001A483D">
            <w:pPr>
              <w:jc w:val="center"/>
              <w:rPr>
                <w:lang w:val="en-GB"/>
              </w:rPr>
            </w:pPr>
          </w:p>
        </w:tc>
        <w:tc>
          <w:tcPr>
            <w:tcW w:w="7654" w:type="dxa"/>
            <w:vAlign w:val="center"/>
          </w:tcPr>
          <w:p w:rsidR="001A483D" w:rsidRDefault="00D43E2D" w:rsidP="001A483D">
            <w:pPr>
              <w:jc w:val="both"/>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c,r</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c,r</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c,r</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c,r</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oMath>
            </m:oMathPara>
          </w:p>
        </w:tc>
        <w:tc>
          <w:tcPr>
            <w:tcW w:w="1100" w:type="dxa"/>
            <w:vAlign w:val="center"/>
          </w:tcPr>
          <w:p w:rsidR="001A483D" w:rsidRDefault="001A483D" w:rsidP="001A483D">
            <w:pPr>
              <w:jc w:val="center"/>
              <w:rPr>
                <w:lang w:val="en-GB"/>
              </w:rPr>
            </w:pPr>
            <w:r>
              <w:rPr>
                <w:lang w:val="en-GB"/>
              </w:rPr>
              <w:t>(S10)</w:t>
            </w:r>
          </w:p>
        </w:tc>
      </w:tr>
    </w:tbl>
    <w:p w:rsidR="00AC4B95" w:rsidRPr="00333AD5" w:rsidRDefault="004A04C4" w:rsidP="00AC4B95">
      <w:pPr>
        <w:jc w:val="both"/>
        <w:rPr>
          <w:lang w:val="en-GB"/>
        </w:rPr>
      </w:pPr>
      <w:ins w:id="22" w:author="mhasoba" w:date="2018-05-21T15:12:00Z">
        <w:r>
          <w:rPr>
            <w:lang w:val="en-GB"/>
          </w:rPr>
          <w:t>"</w:t>
        </w:r>
      </w:ins>
    </w:p>
    <w:p w:rsidR="00AC4B95" w:rsidRDefault="00AC4B95" w:rsidP="00AC4B95">
      <w:pPr>
        <w:jc w:val="both"/>
        <w:rPr>
          <w:rFonts w:ascii="Cambria" w:hAnsi="Cambria"/>
          <w:lang w:val="en-GB"/>
        </w:rPr>
      </w:pPr>
      <w:r w:rsidRPr="00333AD5">
        <w:rPr>
          <w:lang w:val="en-GB"/>
        </w:rPr>
        <w:t xml:space="preserve">Where c and </w:t>
      </w:r>
      <w:r w:rsidRPr="00333AD5">
        <w:rPr>
          <w:i/>
          <w:lang w:val="en-GB"/>
        </w:rPr>
        <w:t xml:space="preserve">r </w:t>
      </w:r>
      <w:r w:rsidRPr="00333AD5">
        <w:rPr>
          <w:lang w:val="en-GB"/>
        </w:rPr>
        <w:t xml:space="preserve">subscripts apply to </w:t>
      </w:r>
      <w:commentRangeStart w:id="23"/>
      <w:r w:rsidRPr="00333AD5">
        <w:rPr>
          <w:lang w:val="en-GB"/>
        </w:rPr>
        <w:t>predator</w:t>
      </w:r>
      <w:commentRangeEnd w:id="23"/>
      <w:r w:rsidR="00001BFC">
        <w:rPr>
          <w:rStyle w:val="CommentReference"/>
        </w:rPr>
        <w:commentReference w:id="23"/>
      </w:r>
      <w:r w:rsidRPr="00333AD5">
        <w:rPr>
          <w:lang w:val="en-GB"/>
        </w:rPr>
        <w:t xml:space="preserve"> and prey respectively, </w:t>
      </w:r>
      <w:r w:rsidRPr="00333AD5">
        <w:rPr>
          <w:i/>
          <w:lang w:val="en-GB"/>
        </w:rPr>
        <w:t>b</w:t>
      </w:r>
      <w:r w:rsidRPr="00333AD5">
        <w:rPr>
          <w:i/>
          <w:vertAlign w:val="subscript"/>
          <w:lang w:val="en-GB"/>
        </w:rPr>
        <w:t>O</w:t>
      </w:r>
      <w:r w:rsidRPr="00333AD5">
        <w:rPr>
          <w:i/>
          <w:lang w:val="en-GB"/>
        </w:rPr>
        <w:t xml:space="preserve"> </w:t>
      </w:r>
      <w:r w:rsidRPr="00333AD5">
        <w:rPr>
          <w:lang w:val="en-GB"/>
        </w:rPr>
        <w:t>is the baseline trait perfor</w:t>
      </w:r>
      <w:r w:rsidRPr="00333AD5">
        <w:rPr>
          <w:lang w:val="en-GB"/>
        </w:rPr>
        <w:t>m</w:t>
      </w:r>
      <w:r w:rsidRPr="00333AD5">
        <w:rPr>
          <w:lang w:val="en-GB"/>
        </w:rPr>
        <w:t>ance at a reference temperature (</w:t>
      </w:r>
      <w:r w:rsidRPr="00333AD5">
        <w:rPr>
          <w:i/>
          <w:lang w:val="en-GB"/>
        </w:rPr>
        <w:t>T</w:t>
      </w:r>
      <w:r w:rsidRPr="00333AD5">
        <w:rPr>
          <w:i/>
          <w:vertAlign w:val="subscript"/>
          <w:lang w:val="en-GB"/>
        </w:rPr>
        <w:t>ref</w:t>
      </w:r>
      <w:r w:rsidRPr="00333AD5">
        <w:rPr>
          <w:lang w:val="en-GB"/>
        </w:rPr>
        <w:t xml:space="preserve">), </w:t>
      </w:r>
      <w:r w:rsidRPr="00333AD5">
        <w:rPr>
          <w:i/>
          <w:lang w:val="en-GB"/>
        </w:rPr>
        <w:t xml:space="preserve">m </w:t>
      </w:r>
      <w:r w:rsidRPr="00333AD5">
        <w:rPr>
          <w:lang w:val="en-GB"/>
        </w:rPr>
        <w:t xml:space="preserve">is mass, </w:t>
      </w:r>
      <w:r w:rsidRPr="00333AD5">
        <w:rPr>
          <w:rFonts w:ascii="Cambria" w:hAnsi="Cambria"/>
          <w:i/>
          <w:lang w:val="en-GB"/>
        </w:rPr>
        <w:t>β</w:t>
      </w:r>
      <w:r w:rsidRPr="00333AD5">
        <w:rPr>
          <w:rFonts w:ascii="Cambria" w:hAnsi="Cambria"/>
          <w:lang w:val="en-GB"/>
        </w:rPr>
        <w:t xml:space="preserve"> is the mass scaling exponent, </w:t>
      </w:r>
      <w:r w:rsidRPr="00333AD5">
        <w:rPr>
          <w:rFonts w:ascii="Cambria" w:hAnsi="Cambria"/>
          <w:i/>
          <w:lang w:val="en-GB"/>
        </w:rPr>
        <w:t xml:space="preserve">E </w:t>
      </w:r>
      <w:r w:rsidRPr="00333AD5">
        <w:rPr>
          <w:rFonts w:ascii="Cambria" w:hAnsi="Cambria"/>
          <w:lang w:val="en-GB"/>
        </w:rPr>
        <w:t xml:space="preserve">is activation energy and </w:t>
      </w:r>
      <w:r w:rsidRPr="00333AD5">
        <w:rPr>
          <w:rFonts w:ascii="Cambria" w:hAnsi="Cambria"/>
          <w:i/>
          <w:lang w:val="en-GB"/>
        </w:rPr>
        <w:t xml:space="preserve">T </w:t>
      </w:r>
      <w:r w:rsidRPr="00333AD5">
        <w:rPr>
          <w:rFonts w:ascii="Cambria" w:hAnsi="Cambria"/>
          <w:lang w:val="en-GB"/>
        </w:rPr>
        <w:t>is temperature. Hence when the prey is considered sessile we get:</w:t>
      </w:r>
    </w:p>
    <w:p w:rsidR="001A483D" w:rsidRDefault="001A483D" w:rsidP="00AC4B95">
      <w:pPr>
        <w:jc w:val="both"/>
        <w:rPr>
          <w:rFonts w:ascii="Cambria" w:hAnsi="Cambria"/>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7654"/>
        <w:gridCol w:w="1100"/>
      </w:tblGrid>
      <w:tr w:rsidR="001A483D" w:rsidRPr="00D0046B" w:rsidTr="001769D4">
        <w:tc>
          <w:tcPr>
            <w:tcW w:w="1526" w:type="dxa"/>
            <w:vAlign w:val="center"/>
          </w:tcPr>
          <w:p w:rsidR="001A483D" w:rsidRDefault="001A483D" w:rsidP="001769D4">
            <w:pPr>
              <w:jc w:val="center"/>
              <w:rPr>
                <w:lang w:val="en-GB"/>
              </w:rPr>
            </w:pPr>
          </w:p>
        </w:tc>
        <w:tc>
          <w:tcPr>
            <w:tcW w:w="7654" w:type="dxa"/>
            <w:vAlign w:val="center"/>
          </w:tcPr>
          <w:p w:rsidR="001A483D" w:rsidRDefault="001A483D" w:rsidP="001769D4">
            <w:pPr>
              <w:jc w:val="both"/>
              <w:rPr>
                <w:lang w:val="en-GB"/>
              </w:rPr>
            </w:pPr>
            <m:oMathPara>
              <m:oMath>
                <m:r>
                  <w:rPr>
                    <w:rFonts w:ascii="Cambria Math" w:hAnsi="Cambria Math"/>
                    <w:lang w:val="en-GB"/>
                  </w:rPr>
                  <m:t>2D:a=</m:t>
                </m:r>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d>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1100" w:type="dxa"/>
            <w:vAlign w:val="center"/>
          </w:tcPr>
          <w:p w:rsidR="001A483D" w:rsidRDefault="001A483D" w:rsidP="001769D4">
            <w:pPr>
              <w:jc w:val="center"/>
              <w:rPr>
                <w:lang w:val="en-GB"/>
              </w:rPr>
            </w:pPr>
            <w:r>
              <w:rPr>
                <w:lang w:val="en-GB"/>
              </w:rPr>
              <w:t>(S11)</w:t>
            </w:r>
          </w:p>
        </w:tc>
      </w:tr>
      <w:tr w:rsidR="001A483D" w:rsidRPr="00D0046B" w:rsidTr="001A483D">
        <w:tc>
          <w:tcPr>
            <w:tcW w:w="1526" w:type="dxa"/>
          </w:tcPr>
          <w:p w:rsidR="001A483D" w:rsidRDefault="001A483D" w:rsidP="001769D4">
            <w:pPr>
              <w:jc w:val="center"/>
              <w:rPr>
                <w:lang w:val="en-GB"/>
              </w:rPr>
            </w:pPr>
          </w:p>
        </w:tc>
        <w:tc>
          <w:tcPr>
            <w:tcW w:w="7654" w:type="dxa"/>
          </w:tcPr>
          <w:p w:rsidR="001A483D" w:rsidRDefault="001A483D" w:rsidP="001769D4">
            <w:pPr>
              <w:jc w:val="both"/>
              <w:rPr>
                <w:lang w:val="en-GB"/>
              </w:rPr>
            </w:pPr>
            <m:oMathPara>
              <m:oMath>
                <m:r>
                  <w:rPr>
                    <w:rFonts w:ascii="Cambria Math" w:hAnsi="Cambria Math"/>
                    <w:lang w:val="en-GB"/>
                  </w:rPr>
                  <m:t>3D:a=</m:t>
                </m:r>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π</m:t>
                </m:r>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d>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e>
                    </m:d>
                  </m:e>
                  <m:sup>
                    <m:r>
                      <w:rPr>
                        <w:rFonts w:ascii="Cambria Math" w:hAnsi="Cambria Math"/>
                        <w:lang w:val="en-GB"/>
                      </w:rPr>
                      <m:t>2</m:t>
                    </m:r>
                  </m:sup>
                </m:sSup>
              </m:oMath>
            </m:oMathPara>
          </w:p>
        </w:tc>
        <w:tc>
          <w:tcPr>
            <w:tcW w:w="1100" w:type="dxa"/>
            <w:vAlign w:val="center"/>
          </w:tcPr>
          <w:p w:rsidR="001A483D" w:rsidRDefault="001A483D" w:rsidP="001A483D">
            <w:pPr>
              <w:jc w:val="center"/>
              <w:rPr>
                <w:lang w:val="en-GB"/>
              </w:rPr>
            </w:pPr>
            <w:r>
              <w:rPr>
                <w:lang w:val="en-GB"/>
              </w:rPr>
              <w:t>(S12)</w:t>
            </w:r>
          </w:p>
        </w:tc>
      </w:tr>
    </w:tbl>
    <w:p w:rsidR="00AC4B95" w:rsidRPr="00333AD5" w:rsidRDefault="00AC4B95" w:rsidP="00AC4B95">
      <w:pPr>
        <w:jc w:val="both"/>
        <w:rPr>
          <w:lang w:val="en-GB"/>
        </w:rPr>
      </w:pPr>
    </w:p>
    <w:p w:rsidR="001A483D" w:rsidRDefault="00AC4B95" w:rsidP="00AC4B95">
      <w:pPr>
        <w:jc w:val="both"/>
        <w:rPr>
          <w:lang w:val="en-GB"/>
        </w:rPr>
      </w:pPr>
      <w:r w:rsidRPr="00333AD5">
        <w:rPr>
          <w:lang w:val="en-GB"/>
        </w:rPr>
        <w:t>When both predator and prey species are active we have: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7654"/>
        <w:gridCol w:w="1100"/>
      </w:tblGrid>
      <w:tr w:rsidR="001A483D" w:rsidRPr="00D0046B" w:rsidTr="001769D4">
        <w:tc>
          <w:tcPr>
            <w:tcW w:w="1526" w:type="dxa"/>
            <w:vAlign w:val="center"/>
          </w:tcPr>
          <w:p w:rsidR="001A483D" w:rsidRDefault="001A483D" w:rsidP="001769D4">
            <w:pPr>
              <w:jc w:val="center"/>
              <w:rPr>
                <w:lang w:val="en-GB"/>
              </w:rPr>
            </w:pPr>
          </w:p>
        </w:tc>
        <w:tc>
          <w:tcPr>
            <w:tcW w:w="7654" w:type="dxa"/>
            <w:vAlign w:val="center"/>
          </w:tcPr>
          <w:p w:rsidR="001A483D" w:rsidRDefault="00D43E2D" w:rsidP="001769D4">
            <w:pPr>
              <w:jc w:val="both"/>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m:t>
                </m:r>
                <m:rad>
                  <m:radPr>
                    <m:degHide m:val="on"/>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r</m:t>
                                </m:r>
                              </m:sub>
                            </m:sSub>
                          </m:sub>
                        </m:sSub>
                      </m:e>
                      <m:sup>
                        <m:r>
                          <w:rPr>
                            <w:rFonts w:ascii="Cambria Math" w:hAnsi="Cambria Math"/>
                            <w:lang w:val="en-GB"/>
                          </w:rPr>
                          <m:t>2</m:t>
                        </m:r>
                      </m:sup>
                    </m:sSup>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2β</m:t>
                            </m:r>
                          </m:e>
                          <m:sub>
                            <m:r>
                              <w:rPr>
                                <w:rFonts w:ascii="Cambria Math" w:hAnsi="Cambria Math"/>
                                <w:lang w:val="en-GB"/>
                              </w:rPr>
                              <m:t>r</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-2E</m:t>
                                </m:r>
                              </m:e>
                              <m:sub>
                                <m:r>
                                  <w:rPr>
                                    <w:rFonts w:ascii="Cambria Math" w:hAnsi="Cambria Math"/>
                                    <w:lang w:val="en-GB"/>
                                  </w:rPr>
                                  <m:t>r</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sSup>
                      <m:sSupPr>
                        <m:ctrlPr>
                          <w:rPr>
                            <w:rFonts w:ascii="Cambria Math" w:hAnsi="Cambria Math"/>
                            <w:i/>
                            <w:lang w:val="en-GB"/>
                          </w:rPr>
                        </m:ctrlPr>
                      </m:sSupPr>
                      <m:e>
                        <m:sSub>
                          <m:sSubPr>
                            <m:ctrlPr>
                              <w:rPr>
                                <w:rFonts w:ascii="Cambria Math" w:hAnsi="Cambria Math"/>
                                <w:i/>
                                <w:lang w:val="en-GB"/>
                              </w:rPr>
                            </m:ctrlPr>
                          </m:sSubPr>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e>
                              <m:sup>
                                <m:r>
                                  <w:rPr>
                                    <w:rFonts w:ascii="Cambria Math" w:hAnsi="Cambria Math"/>
                                    <w:lang w:val="en-GB"/>
                                  </w:rPr>
                                  <m:t>2</m:t>
                                </m:r>
                              </m:sup>
                            </m:sSup>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2β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-2E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e>
                </m:rad>
              </m:oMath>
            </m:oMathPara>
          </w:p>
        </w:tc>
        <w:tc>
          <w:tcPr>
            <w:tcW w:w="1100" w:type="dxa"/>
            <w:vAlign w:val="center"/>
          </w:tcPr>
          <w:p w:rsidR="001A483D" w:rsidRDefault="001A483D" w:rsidP="001769D4">
            <w:pPr>
              <w:jc w:val="center"/>
              <w:rPr>
                <w:lang w:val="en-GB"/>
              </w:rPr>
            </w:pPr>
            <w:r>
              <w:rPr>
                <w:lang w:val="en-GB"/>
              </w:rPr>
              <w:t>(S13)</w:t>
            </w:r>
          </w:p>
        </w:tc>
      </w:tr>
    </w:tbl>
    <w:p w:rsidR="001A483D" w:rsidRDefault="001A483D" w:rsidP="00AC4B95">
      <w:pPr>
        <w:jc w:val="both"/>
        <w:rPr>
          <w:lang w:val="en-GB"/>
        </w:rPr>
      </w:pPr>
    </w:p>
    <w:p w:rsidR="00AC4B95" w:rsidRPr="00333AD5" w:rsidRDefault="00AC4B95" w:rsidP="00AC4B95">
      <w:pPr>
        <w:jc w:val="both"/>
        <w:rPr>
          <w:lang w:val="en-GB"/>
        </w:rPr>
      </w:pPr>
      <w:r w:rsidRPr="00333AD5">
        <w:rPr>
          <w:lang w:val="en-GB"/>
        </w:rPr>
        <w:t>Hence:</w:t>
      </w:r>
    </w:p>
    <w:p w:rsidR="00AC4B95" w:rsidRDefault="00AC4B95" w:rsidP="00AC4B95">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7654"/>
        <w:gridCol w:w="1100"/>
      </w:tblGrid>
      <w:tr w:rsidR="001A483D" w:rsidTr="001769D4">
        <w:tc>
          <w:tcPr>
            <w:tcW w:w="1526" w:type="dxa"/>
            <w:vAlign w:val="center"/>
          </w:tcPr>
          <w:p w:rsidR="001A483D" w:rsidRDefault="001A483D" w:rsidP="001769D4">
            <w:pPr>
              <w:jc w:val="center"/>
              <w:rPr>
                <w:lang w:val="en-GB"/>
              </w:rPr>
            </w:pPr>
          </w:p>
        </w:tc>
        <w:tc>
          <w:tcPr>
            <w:tcW w:w="7654" w:type="dxa"/>
            <w:vAlign w:val="center"/>
          </w:tcPr>
          <w:p w:rsidR="001A483D" w:rsidRDefault="00D43E2D" w:rsidP="001769D4">
            <w:pPr>
              <w:jc w:val="both"/>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on"/>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r</m:t>
                                        </m:r>
                                      </m:sub>
                                    </m:sSub>
                                  </m:sub>
                                </m:sSub>
                              </m:num>
                              <m:den>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oMath>
            </m:oMathPara>
          </w:p>
        </w:tc>
        <w:tc>
          <w:tcPr>
            <w:tcW w:w="1100" w:type="dxa"/>
            <w:vAlign w:val="center"/>
          </w:tcPr>
          <w:p w:rsidR="001A483D" w:rsidRDefault="001A483D" w:rsidP="001769D4">
            <w:pPr>
              <w:jc w:val="center"/>
              <w:rPr>
                <w:lang w:val="en-GB"/>
              </w:rPr>
            </w:pPr>
            <w:r>
              <w:rPr>
                <w:lang w:val="en-GB"/>
              </w:rPr>
              <w:t>(S14)</w:t>
            </w:r>
          </w:p>
        </w:tc>
      </w:tr>
    </w:tbl>
    <w:p w:rsidR="00AC4B95" w:rsidRPr="00333AD5" w:rsidRDefault="00AC4B95" w:rsidP="00AC4B95">
      <w:pPr>
        <w:jc w:val="both"/>
        <w:rPr>
          <w:lang w:val="en-GB"/>
        </w:rPr>
      </w:pPr>
    </w:p>
    <w:p w:rsidR="00AC4B95" w:rsidRDefault="00AC4B95" w:rsidP="00AC4B95">
      <w:pPr>
        <w:jc w:val="both"/>
        <w:rPr>
          <w:lang w:val="en-GB"/>
        </w:rPr>
      </w:pPr>
      <w:r w:rsidRPr="00333AD5">
        <w:rPr>
          <w:lang w:val="en-GB"/>
        </w:rPr>
        <w:t>Thus</w:t>
      </w:r>
      <w:r w:rsidR="00D87D69">
        <w:rPr>
          <w:lang w:val="en-GB"/>
        </w:rPr>
        <w:t>,</w:t>
      </w:r>
      <w:r w:rsidRPr="00333AD5">
        <w:rPr>
          <w:lang w:val="en-GB"/>
        </w:rPr>
        <w:t xml:space="preserve"> for active predator-prey search rate models we have: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0"/>
        <w:gridCol w:w="8930"/>
        <w:gridCol w:w="1100"/>
      </w:tblGrid>
      <w:tr w:rsidR="001A483D" w:rsidTr="001A483D">
        <w:tc>
          <w:tcPr>
            <w:tcW w:w="250" w:type="dxa"/>
            <w:vAlign w:val="center"/>
          </w:tcPr>
          <w:p w:rsidR="001A483D" w:rsidRDefault="001A483D" w:rsidP="001A483D">
            <w:pPr>
              <w:jc w:val="center"/>
              <w:rPr>
                <w:lang w:val="en-GB"/>
              </w:rPr>
            </w:pPr>
          </w:p>
        </w:tc>
        <w:tc>
          <w:tcPr>
            <w:tcW w:w="8930" w:type="dxa"/>
            <w:vAlign w:val="center"/>
          </w:tcPr>
          <w:p w:rsidR="001A483D" w:rsidRDefault="001A483D" w:rsidP="001A483D">
            <w:pPr>
              <w:jc w:val="both"/>
              <w:rPr>
                <w:lang w:val="en-GB"/>
              </w:rPr>
            </w:pPr>
            <m:oMathPara>
              <m:oMath>
                <m:r>
                  <w:rPr>
                    <w:rFonts w:ascii="Cambria Math" w:hAnsi="Cambria Math"/>
                    <w:lang w:val="en-GB"/>
                  </w:rPr>
                  <m:t>2D: 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on"/>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r</m:t>
                                            </m:r>
                                          </m:sub>
                                        </m:sSub>
                                      </m:sub>
                                    </m:sSub>
                                  </m:num>
                                  <m:den>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lang w:val="en-GB"/>
                  </w:rPr>
                  <m:t>.2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d>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1100" w:type="dxa"/>
            <w:vAlign w:val="center"/>
          </w:tcPr>
          <w:p w:rsidR="001A483D" w:rsidRDefault="001A483D" w:rsidP="001A483D">
            <w:pPr>
              <w:jc w:val="center"/>
              <w:rPr>
                <w:lang w:val="en-GB"/>
              </w:rPr>
            </w:pPr>
            <w:r>
              <w:rPr>
                <w:lang w:val="en-GB"/>
              </w:rPr>
              <w:t>(S15)</w:t>
            </w:r>
          </w:p>
        </w:tc>
      </w:tr>
      <w:tr w:rsidR="001A483D" w:rsidTr="001A483D">
        <w:tc>
          <w:tcPr>
            <w:tcW w:w="250" w:type="dxa"/>
            <w:vAlign w:val="center"/>
          </w:tcPr>
          <w:p w:rsidR="001A483D" w:rsidRDefault="001A483D" w:rsidP="001A483D">
            <w:pPr>
              <w:jc w:val="center"/>
              <w:rPr>
                <w:lang w:val="en-GB"/>
              </w:rPr>
            </w:pPr>
          </w:p>
        </w:tc>
        <w:tc>
          <w:tcPr>
            <w:tcW w:w="8930" w:type="dxa"/>
            <w:vAlign w:val="center"/>
          </w:tcPr>
          <w:p w:rsidR="001A483D" w:rsidRDefault="001A483D" w:rsidP="001A483D">
            <w:pPr>
              <w:jc w:val="both"/>
              <w:rPr>
                <w:lang w:val="en-GB"/>
              </w:rPr>
            </w:pPr>
            <m:oMathPara>
              <m:oMath>
                <w:commentRangeStart w:id="24"/>
                <m:r>
                  <w:rPr>
                    <w:rFonts w:ascii="Cambria Math" w:hAnsi="Cambria Math"/>
                    <w:lang w:val="en-GB"/>
                  </w:rPr>
                  <m:t>3D:a=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on"/>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r</m:t>
                                            </m:r>
                                          </m:sub>
                                        </m:sSub>
                                      </m:sub>
                                    </m:sSub>
                                  </m:num>
                                  <m:den>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lang w:val="en-GB"/>
                  </w:rPr>
                  <m:t>.π</m:t>
                </m:r>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d>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e>
                    </m:d>
                  </m:e>
                  <m:sup>
                    <m:r>
                      <w:rPr>
                        <w:rFonts w:ascii="Cambria Math" w:hAnsi="Cambria Math"/>
                        <w:lang w:val="en-GB"/>
                      </w:rPr>
                      <m:t>2</m:t>
                    </m:r>
                  </m:sup>
                </m:sSup>
                <w:commentRangeEnd w:id="24"/>
                <m:r>
                  <m:rPr>
                    <m:sty m:val="p"/>
                  </m:rPr>
                  <w:rPr>
                    <w:rStyle w:val="CommentReference"/>
                  </w:rPr>
                  <w:commentReference w:id="24"/>
                </m:r>
              </m:oMath>
            </m:oMathPara>
          </w:p>
        </w:tc>
        <w:tc>
          <w:tcPr>
            <w:tcW w:w="1100" w:type="dxa"/>
            <w:vAlign w:val="center"/>
          </w:tcPr>
          <w:p w:rsidR="001A483D" w:rsidRDefault="001A483D" w:rsidP="001A483D">
            <w:pPr>
              <w:jc w:val="center"/>
              <w:rPr>
                <w:lang w:val="en-GB"/>
              </w:rPr>
            </w:pPr>
            <w:r>
              <w:rPr>
                <w:lang w:val="en-GB"/>
              </w:rPr>
              <w:t>(S16)</w:t>
            </w:r>
          </w:p>
        </w:tc>
      </w:tr>
    </w:tbl>
    <w:p w:rsidR="001A483D" w:rsidRPr="00333AD5" w:rsidRDefault="001A483D" w:rsidP="00AC4B95">
      <w:pPr>
        <w:jc w:val="both"/>
        <w:rPr>
          <w:lang w:val="en-GB"/>
        </w:rPr>
      </w:pPr>
    </w:p>
    <w:p w:rsidR="00AC4B95" w:rsidRPr="00333AD5" w:rsidRDefault="00AC4B95" w:rsidP="00AC4B95">
      <w:pPr>
        <w:jc w:val="both"/>
        <w:rPr>
          <w:lang w:val="en-GB"/>
        </w:rPr>
      </w:pPr>
    </w:p>
    <w:p w:rsidR="00955B7D" w:rsidRPr="00333AD5" w:rsidRDefault="00955B7D" w:rsidP="00003093">
      <w:pPr>
        <w:pStyle w:val="Caption"/>
        <w:keepNext/>
        <w:jc w:val="both"/>
        <w:rPr>
          <w:b w:val="0"/>
          <w:color w:val="auto"/>
          <w:sz w:val="22"/>
          <w:szCs w:val="22"/>
          <w:lang w:val="en-GB"/>
        </w:rPr>
      </w:pPr>
      <w:commentRangeStart w:id="25"/>
      <w:commentRangeStart w:id="26"/>
      <w:r w:rsidRPr="00333AD5">
        <w:rPr>
          <w:b w:val="0"/>
          <w:color w:val="auto"/>
          <w:sz w:val="22"/>
          <w:szCs w:val="22"/>
          <w:lang w:val="en-GB"/>
        </w:rPr>
        <w:lastRenderedPageBreak/>
        <w:t xml:space="preserve">Table </w:t>
      </w:r>
      <w:r w:rsidR="00F7427F" w:rsidRPr="00333AD5">
        <w:rPr>
          <w:b w:val="0"/>
          <w:color w:val="auto"/>
          <w:sz w:val="22"/>
          <w:szCs w:val="22"/>
          <w:lang w:val="en-GB"/>
        </w:rPr>
        <w:t>S</w:t>
      </w:r>
      <w:r w:rsidR="00BC2F9E">
        <w:rPr>
          <w:b w:val="0"/>
          <w:color w:val="auto"/>
          <w:sz w:val="22"/>
          <w:szCs w:val="22"/>
          <w:lang w:val="en-GB"/>
        </w:rPr>
        <w:t>2</w:t>
      </w:r>
      <w:r w:rsidRPr="00333AD5">
        <w:rPr>
          <w:color w:val="auto"/>
          <w:sz w:val="22"/>
          <w:szCs w:val="22"/>
          <w:lang w:val="en-GB"/>
        </w:rPr>
        <w:t xml:space="preserve"> </w:t>
      </w:r>
      <w:commentRangeEnd w:id="25"/>
      <w:r w:rsidR="006B5538">
        <w:rPr>
          <w:rStyle w:val="CommentReference"/>
          <w:b w:val="0"/>
          <w:bCs w:val="0"/>
          <w:color w:val="auto"/>
        </w:rPr>
        <w:commentReference w:id="25"/>
      </w:r>
      <w:commentRangeEnd w:id="26"/>
      <w:r w:rsidR="00003093">
        <w:rPr>
          <w:rStyle w:val="CommentReference"/>
          <w:b w:val="0"/>
          <w:bCs w:val="0"/>
          <w:color w:val="auto"/>
        </w:rPr>
        <w:commentReference w:id="26"/>
      </w:r>
      <w:r w:rsidRPr="00333AD5">
        <w:rPr>
          <w:color w:val="auto"/>
          <w:sz w:val="22"/>
          <w:szCs w:val="22"/>
          <w:lang w:val="en-GB"/>
        </w:rPr>
        <w:t>S</w:t>
      </w:r>
      <w:r w:rsidR="00FC2BAC" w:rsidRPr="00333AD5">
        <w:rPr>
          <w:color w:val="auto"/>
          <w:sz w:val="22"/>
          <w:szCs w:val="22"/>
          <w:lang w:val="en-GB"/>
        </w:rPr>
        <w:t xml:space="preserve">harpe-Schoolfield model </w:t>
      </w:r>
      <w:r w:rsidR="0086669D">
        <w:rPr>
          <w:color w:val="auto"/>
          <w:sz w:val="22"/>
          <w:szCs w:val="22"/>
          <w:lang w:val="en-GB"/>
        </w:rPr>
        <w:t>choice</w:t>
      </w:r>
      <w:r w:rsidRPr="00333AD5">
        <w:rPr>
          <w:color w:val="auto"/>
          <w:sz w:val="22"/>
          <w:szCs w:val="22"/>
          <w:lang w:val="en-GB"/>
        </w:rPr>
        <w:t>.</w:t>
      </w:r>
      <w:r w:rsidR="00062163" w:rsidRPr="00333AD5">
        <w:rPr>
          <w:color w:val="auto"/>
          <w:sz w:val="22"/>
          <w:szCs w:val="22"/>
          <w:lang w:val="en-GB"/>
        </w:rPr>
        <w:t xml:space="preserve"> </w:t>
      </w:r>
      <w:r w:rsidR="00003093" w:rsidRPr="00003093">
        <w:rPr>
          <w:b w:val="0"/>
          <w:color w:val="000000" w:themeColor="text1"/>
          <w:sz w:val="22"/>
          <w:szCs w:val="22"/>
          <w:lang w:val="en-GB"/>
        </w:rPr>
        <w:t>Three Sharpe-Sharpe-Schoolfield models were run with di</w:t>
      </w:r>
      <w:r w:rsidR="00003093" w:rsidRPr="00003093">
        <w:rPr>
          <w:b w:val="0"/>
          <w:color w:val="000000" w:themeColor="text1"/>
          <w:sz w:val="22"/>
          <w:szCs w:val="22"/>
          <w:lang w:val="en-GB"/>
        </w:rPr>
        <w:t>f</w:t>
      </w:r>
      <w:r w:rsidR="00003093" w:rsidRPr="00003093">
        <w:rPr>
          <w:b w:val="0"/>
          <w:color w:val="000000" w:themeColor="text1"/>
          <w:sz w:val="22"/>
          <w:szCs w:val="22"/>
          <w:lang w:val="en-GB"/>
        </w:rPr>
        <w:t xml:space="preserve">ferent </w:t>
      </w:r>
      <w:r w:rsidR="00003093">
        <w:rPr>
          <w:b w:val="0"/>
          <w:color w:val="000000" w:themeColor="text1"/>
          <w:sz w:val="22"/>
          <w:szCs w:val="22"/>
          <w:lang w:val="en-GB"/>
        </w:rPr>
        <w:t xml:space="preserve">mass </w:t>
      </w:r>
      <w:r w:rsidR="00003093" w:rsidRPr="00003093">
        <w:rPr>
          <w:b w:val="0"/>
          <w:color w:val="000000" w:themeColor="text1"/>
          <w:sz w:val="22"/>
          <w:szCs w:val="22"/>
          <w:lang w:val="en-GB"/>
        </w:rPr>
        <w:t>scalings for</w:t>
      </w:r>
      <w:r w:rsidR="00003093">
        <w:rPr>
          <w:b w:val="0"/>
          <w:color w:val="000000" w:themeColor="text1"/>
          <w:sz w:val="22"/>
          <w:szCs w:val="22"/>
          <w:lang w:val="en-GB"/>
        </w:rPr>
        <w:t xml:space="preserve"> the normalisation constant</w:t>
      </w:r>
      <w:r w:rsidR="00003093" w:rsidRPr="00003093">
        <w:rPr>
          <w:b w:val="0"/>
          <w:color w:val="000000" w:themeColor="text1"/>
          <w:sz w:val="22"/>
          <w:szCs w:val="22"/>
          <w:lang w:val="en-GB"/>
        </w:rPr>
        <w:t xml:space="preserve"> </w:t>
      </w:r>
      <w:r w:rsidR="00003093" w:rsidRPr="00003093">
        <w:rPr>
          <w:b w:val="0"/>
          <w:i/>
          <w:color w:val="000000" w:themeColor="text1"/>
          <w:sz w:val="22"/>
          <w:szCs w:val="22"/>
          <w:lang w:val="en-GB"/>
        </w:rPr>
        <w:t>b</w:t>
      </w:r>
      <w:r w:rsidR="00003093" w:rsidRPr="00003093">
        <w:rPr>
          <w:b w:val="0"/>
          <w:i/>
          <w:color w:val="000000" w:themeColor="text1"/>
          <w:sz w:val="22"/>
          <w:szCs w:val="22"/>
          <w:vertAlign w:val="subscript"/>
          <w:lang w:val="en-GB"/>
        </w:rPr>
        <w:t>0</w:t>
      </w:r>
      <w:r w:rsidR="00003093">
        <w:rPr>
          <w:b w:val="0"/>
          <w:i/>
          <w:color w:val="000000" w:themeColor="text1"/>
          <w:sz w:val="22"/>
          <w:szCs w:val="22"/>
          <w:vertAlign w:val="subscript"/>
          <w:lang w:val="en-GB"/>
        </w:rPr>
        <w:t xml:space="preserve"> </w:t>
      </w:r>
      <w:r w:rsidR="00003093">
        <w:rPr>
          <w:b w:val="0"/>
          <w:color w:val="000000" w:themeColor="text1"/>
          <w:sz w:val="22"/>
          <w:szCs w:val="22"/>
          <w:lang w:val="en-GB"/>
        </w:rPr>
        <w:t>(</w:t>
      </w:r>
      <m:oMath>
        <m:sSub>
          <m:sSubPr>
            <m:ctrlPr>
              <w:rPr>
                <w:rFonts w:ascii="Cambria Math" w:hAnsi="Cambria Math"/>
                <w:b w:val="0"/>
                <w:i/>
                <w:color w:val="000000" w:themeColor="text1"/>
                <w:sz w:val="22"/>
                <w:szCs w:val="22"/>
                <w:lang w:val="en-GB"/>
              </w:rPr>
            </m:ctrlPr>
          </m:sSubPr>
          <m:e>
            <m:r>
              <m:rPr>
                <m:sty m:val="bi"/>
              </m:rPr>
              <w:rPr>
                <w:rFonts w:ascii="Cambria Math" w:hAnsi="Cambria Math"/>
                <w:color w:val="000000" w:themeColor="text1"/>
                <w:sz w:val="22"/>
                <w:szCs w:val="22"/>
                <w:lang w:val="en-GB"/>
              </w:rPr>
              <m:t>b</m:t>
            </m:r>
          </m:e>
          <m:sub>
            <m:r>
              <m:rPr>
                <m:sty m:val="bi"/>
              </m:rPr>
              <w:rPr>
                <w:rFonts w:ascii="Cambria Math" w:hAnsi="Cambria Math"/>
                <w:color w:val="000000" w:themeColor="text1"/>
                <w:sz w:val="22"/>
                <w:szCs w:val="22"/>
                <w:lang w:val="en-GB"/>
              </w:rPr>
              <m:t>0</m:t>
            </m:r>
          </m:sub>
        </m:sSub>
        <m:sSup>
          <m:sSupPr>
            <m:ctrlPr>
              <w:rPr>
                <w:rFonts w:ascii="Cambria Math" w:hAnsi="Cambria Math"/>
                <w:b w:val="0"/>
                <w:i/>
                <w:color w:val="000000" w:themeColor="text1"/>
                <w:sz w:val="22"/>
                <w:szCs w:val="22"/>
                <w:lang w:val="en-GB"/>
              </w:rPr>
            </m:ctrlPr>
          </m:sSupPr>
          <m:e>
            <m:r>
              <m:rPr>
                <m:sty m:val="bi"/>
              </m:rPr>
              <w:rPr>
                <w:rFonts w:ascii="Cambria Math" w:hAnsi="Cambria Math"/>
                <w:color w:val="000000" w:themeColor="text1"/>
                <w:sz w:val="22"/>
                <w:szCs w:val="22"/>
                <w:lang w:val="en-GB"/>
              </w:rPr>
              <m:t>m</m:t>
            </m:r>
          </m:e>
          <m:sup>
            <m:r>
              <m:rPr>
                <m:sty m:val="bi"/>
              </m:rPr>
              <w:rPr>
                <w:rFonts w:ascii="Cambria Math" w:hAnsi="Cambria Math"/>
                <w:color w:val="000000" w:themeColor="text1"/>
                <w:sz w:val="22"/>
                <w:szCs w:val="22"/>
                <w:lang w:val="en-GB"/>
              </w:rPr>
              <m:t>β</m:t>
            </m:r>
          </m:sup>
        </m:sSup>
      </m:oMath>
      <w:r w:rsidR="00003093">
        <w:rPr>
          <w:b w:val="0"/>
          <w:color w:val="000000" w:themeColor="text1"/>
          <w:sz w:val="22"/>
          <w:szCs w:val="22"/>
          <w:lang w:val="en-GB"/>
        </w:rPr>
        <w:t>;</w:t>
      </w:r>
      <w:r w:rsidR="00003093" w:rsidRPr="00003093">
        <w:rPr>
          <w:b w:val="0"/>
          <w:color w:val="000000" w:themeColor="text1"/>
          <w:sz w:val="22"/>
          <w:szCs w:val="22"/>
          <w:lang w:val="en-GB"/>
        </w:rPr>
        <w:t xml:space="preserve"> equation 1</w:t>
      </w:r>
      <w:r w:rsidR="00003093">
        <w:rPr>
          <w:b w:val="0"/>
          <w:color w:val="000000" w:themeColor="text1"/>
          <w:sz w:val="22"/>
          <w:szCs w:val="22"/>
          <w:lang w:val="en-GB"/>
        </w:rPr>
        <w:t>)</w:t>
      </w:r>
      <w:r w:rsidR="00003093" w:rsidRPr="00003093">
        <w:rPr>
          <w:b w:val="0"/>
          <w:color w:val="000000" w:themeColor="text1"/>
          <w:sz w:val="22"/>
          <w:szCs w:val="22"/>
          <w:lang w:val="en-GB"/>
        </w:rPr>
        <w:t>. One model where mass scaling was ignored (</w:t>
      </w:r>
      <w:r w:rsidR="00003093" w:rsidRPr="00003093">
        <w:rPr>
          <w:b w:val="0"/>
          <w:i/>
          <w:color w:val="000000" w:themeColor="text1"/>
          <w:sz w:val="22"/>
          <w:szCs w:val="22"/>
          <w:lang w:val="en-GB"/>
        </w:rPr>
        <w:t>β</w:t>
      </w:r>
      <w:r w:rsidR="00003093" w:rsidRPr="00003093">
        <w:rPr>
          <w:b w:val="0"/>
          <w:color w:val="000000" w:themeColor="text1"/>
          <w:position w:val="-6"/>
          <w:sz w:val="22"/>
          <w:szCs w:val="22"/>
          <w:lang w:val="en-GB"/>
        </w:rPr>
        <w:t xml:space="preserve"> </w:t>
      </w:r>
      <w:r w:rsidR="00003093" w:rsidRPr="00003093">
        <w:rPr>
          <w:b w:val="0"/>
          <w:color w:val="000000" w:themeColor="text1"/>
          <w:sz w:val="22"/>
          <w:szCs w:val="22"/>
          <w:lang w:val="en-GB"/>
        </w:rPr>
        <w:t xml:space="preserve">= 0), one where </w:t>
      </w:r>
      <w:r w:rsidR="00003093">
        <w:rPr>
          <w:b w:val="0"/>
          <w:i/>
          <w:color w:val="000000" w:themeColor="text1"/>
          <w:sz w:val="22"/>
          <w:szCs w:val="22"/>
          <w:lang w:val="en-GB"/>
        </w:rPr>
        <w:t>b</w:t>
      </w:r>
      <w:bookmarkStart w:id="27" w:name="_GoBack"/>
      <w:bookmarkEnd w:id="27"/>
      <w:r w:rsidR="00003093" w:rsidRPr="00003093">
        <w:rPr>
          <w:b w:val="0"/>
          <w:i/>
          <w:color w:val="000000" w:themeColor="text1"/>
          <w:sz w:val="22"/>
          <w:szCs w:val="22"/>
          <w:vertAlign w:val="subscript"/>
          <w:lang w:val="en-GB"/>
        </w:rPr>
        <w:t>0</w:t>
      </w:r>
      <w:r w:rsidR="00003093" w:rsidRPr="00003093">
        <w:rPr>
          <w:b w:val="0"/>
          <w:color w:val="000000" w:themeColor="text1"/>
          <w:position w:val="-6"/>
          <w:sz w:val="22"/>
          <w:szCs w:val="22"/>
          <w:lang w:val="en-GB"/>
        </w:rPr>
        <w:t xml:space="preserve"> </w:t>
      </w:r>
      <w:r w:rsidR="00003093" w:rsidRPr="00003093">
        <w:rPr>
          <w:b w:val="0"/>
          <w:color w:val="000000" w:themeColor="text1"/>
          <w:sz w:val="22"/>
          <w:szCs w:val="22"/>
          <w:lang w:val="en-GB"/>
        </w:rPr>
        <w:t>scaled with mass according to the metabolic theory of ecology (</w:t>
      </w:r>
      <w:r w:rsidR="00003093" w:rsidRPr="00003093">
        <w:rPr>
          <w:b w:val="0"/>
          <w:i/>
          <w:color w:val="000000" w:themeColor="text1"/>
          <w:sz w:val="22"/>
          <w:szCs w:val="22"/>
          <w:lang w:val="en-GB"/>
        </w:rPr>
        <w:t>β</w:t>
      </w:r>
      <w:r w:rsidR="00003093" w:rsidRPr="00003093">
        <w:rPr>
          <w:b w:val="0"/>
          <w:color w:val="000000" w:themeColor="text1"/>
          <w:sz w:val="22"/>
          <w:szCs w:val="22"/>
          <w:lang w:val="en-GB"/>
        </w:rPr>
        <w:t xml:space="preserve"> = 0.75</w:t>
      </w:r>
      <w:r w:rsidR="00003093">
        <w:rPr>
          <w:b w:val="0"/>
          <w:color w:val="000000" w:themeColor="text1"/>
          <w:sz w:val="22"/>
          <w:szCs w:val="22"/>
          <w:lang w:val="en-GB"/>
        </w:rPr>
        <w:t xml:space="preserve">; </w:t>
      </w:r>
      <w:r w:rsidR="00D43E2D" w:rsidRPr="00003093">
        <w:rPr>
          <w:b w:val="0"/>
          <w:color w:val="000000" w:themeColor="text1"/>
          <w:sz w:val="22"/>
          <w:szCs w:val="22"/>
          <w:lang w:val="en-GB"/>
        </w:rPr>
        <w:fldChar w:fldCharType="begin" w:fldLock="1"/>
      </w:r>
      <w:r w:rsidR="00003093" w:rsidRPr="00003093">
        <w:rPr>
          <w:b w:val="0"/>
          <w:color w:val="000000" w:themeColor="text1"/>
          <w:sz w:val="22"/>
          <w:szCs w:val="22"/>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"mendeley" : { "formattedCitation" : "(Brown &lt;i&gt;et al.&lt;/i&gt;, 2004)", "plainTextFormattedCitation" : "(Brown et al., 2004)", "previouslyFormattedCitation" : "(Brown &lt;i&gt;et al.&lt;/i&gt;, 2004)" }, "properties" : {  }, "schema" : "https://github.com/citation-style-language/schema/raw/master/csl-citation.json" }</w:instrText>
      </w:r>
      <w:r w:rsidR="00D43E2D" w:rsidRPr="00003093">
        <w:rPr>
          <w:b w:val="0"/>
          <w:color w:val="000000" w:themeColor="text1"/>
          <w:sz w:val="22"/>
          <w:szCs w:val="22"/>
          <w:lang w:val="en-GB"/>
        </w:rPr>
        <w:fldChar w:fldCharType="separate"/>
      </w:r>
      <w:r w:rsidR="00003093" w:rsidRPr="00003093">
        <w:rPr>
          <w:b w:val="0"/>
          <w:noProof/>
          <w:color w:val="000000" w:themeColor="text1"/>
          <w:sz w:val="22"/>
          <w:szCs w:val="22"/>
          <w:lang w:val="en-GB"/>
        </w:rPr>
        <w:t xml:space="preserve">(Brown </w:t>
      </w:r>
      <w:r w:rsidR="00003093" w:rsidRPr="00003093">
        <w:rPr>
          <w:b w:val="0"/>
          <w:i/>
          <w:noProof/>
          <w:color w:val="000000" w:themeColor="text1"/>
          <w:sz w:val="22"/>
          <w:szCs w:val="22"/>
          <w:lang w:val="en-GB"/>
        </w:rPr>
        <w:t>et al.</w:t>
      </w:r>
      <w:r w:rsidR="00003093" w:rsidRPr="00003093">
        <w:rPr>
          <w:b w:val="0"/>
          <w:noProof/>
          <w:color w:val="000000" w:themeColor="text1"/>
          <w:sz w:val="22"/>
          <w:szCs w:val="22"/>
          <w:lang w:val="en-GB"/>
        </w:rPr>
        <w:t>, 2004)</w:t>
      </w:r>
      <w:r w:rsidR="00D43E2D" w:rsidRPr="00003093">
        <w:rPr>
          <w:b w:val="0"/>
          <w:color w:val="000000" w:themeColor="text1"/>
          <w:sz w:val="22"/>
          <w:szCs w:val="22"/>
          <w:lang w:val="en-GB"/>
        </w:rPr>
        <w:fldChar w:fldCharType="end"/>
      </w:r>
      <w:r w:rsidR="00003093" w:rsidRPr="00003093">
        <w:rPr>
          <w:b w:val="0"/>
          <w:color w:val="000000" w:themeColor="text1"/>
          <w:sz w:val="22"/>
          <w:szCs w:val="22"/>
          <w:lang w:val="en-GB"/>
        </w:rPr>
        <w:t xml:space="preserve">) and one where mass scaling was left free and </w:t>
      </w:r>
      <w:r w:rsidR="00003093" w:rsidRPr="00003093">
        <w:rPr>
          <w:b w:val="0"/>
          <w:i/>
          <w:color w:val="000000" w:themeColor="text1"/>
          <w:sz w:val="22"/>
          <w:szCs w:val="22"/>
          <w:lang w:val="en-GB"/>
        </w:rPr>
        <w:t>β</w:t>
      </w:r>
      <w:r w:rsidR="00003093" w:rsidRPr="00003093">
        <w:rPr>
          <w:b w:val="0"/>
          <w:color w:val="000000" w:themeColor="text1"/>
          <w:sz w:val="22"/>
          <w:szCs w:val="22"/>
          <w:lang w:val="en-GB"/>
        </w:rPr>
        <w:t xml:space="preserve"> was estimated from the data along with all other parameters of the model. For each species at each site, 10,000 </w:t>
      </w:r>
      <w:r w:rsidR="00003093">
        <w:rPr>
          <w:b w:val="0"/>
          <w:color w:val="000000" w:themeColor="text1"/>
          <w:sz w:val="22"/>
          <w:szCs w:val="22"/>
          <w:lang w:val="en-GB"/>
        </w:rPr>
        <w:t xml:space="preserve">iterations of each </w:t>
      </w:r>
      <w:r w:rsidR="00003093" w:rsidRPr="00003093">
        <w:rPr>
          <w:b w:val="0"/>
          <w:color w:val="000000" w:themeColor="text1"/>
          <w:sz w:val="22"/>
          <w:szCs w:val="22"/>
          <w:lang w:val="en-GB"/>
        </w:rPr>
        <w:t>model type were run, the best fit model was selected based on the overall mean fit (</w:t>
      </w:r>
      <w:r w:rsidR="00003093" w:rsidRPr="00003093">
        <w:rPr>
          <w:b w:val="0"/>
          <w:i/>
          <w:color w:val="000000" w:themeColor="text1"/>
          <w:sz w:val="22"/>
          <w:szCs w:val="22"/>
          <w:lang w:val="en-GB"/>
        </w:rPr>
        <w:t>R</w:t>
      </w:r>
      <w:r w:rsidR="00003093" w:rsidRPr="00003093">
        <w:rPr>
          <w:b w:val="0"/>
          <w:i/>
          <w:color w:val="000000" w:themeColor="text1"/>
          <w:sz w:val="22"/>
          <w:szCs w:val="22"/>
          <w:vertAlign w:val="superscript"/>
          <w:lang w:val="en-GB"/>
        </w:rPr>
        <w:t>2</w:t>
      </w:r>
      <w:r w:rsidR="00003093" w:rsidRPr="00003093">
        <w:rPr>
          <w:b w:val="0"/>
          <w:color w:val="000000" w:themeColor="text1"/>
          <w:sz w:val="22"/>
          <w:szCs w:val="22"/>
          <w:lang w:val="en-GB"/>
        </w:rPr>
        <w:t>), AIC and BIC values of all runs.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97"/>
        <w:gridCol w:w="1673"/>
        <w:gridCol w:w="1124"/>
        <w:gridCol w:w="1354"/>
        <w:gridCol w:w="1351"/>
        <w:gridCol w:w="1117"/>
      </w:tblGrid>
      <w:tr w:rsidR="00955B7D" w:rsidRPr="00333AD5" w:rsidTr="00F7427F">
        <w:tc>
          <w:tcPr>
            <w:tcW w:w="1897" w:type="dxa"/>
            <w:tcBorders>
              <w:top w:val="single" w:sz="4" w:space="0" w:color="auto"/>
              <w:bottom w:val="single" w:sz="4" w:space="0" w:color="auto"/>
              <w:right w:val="single" w:sz="4" w:space="0" w:color="auto"/>
            </w:tcBorders>
            <w:vAlign w:val="center"/>
          </w:tcPr>
          <w:p w:rsidR="00955B7D" w:rsidRPr="00333AD5" w:rsidRDefault="000D1E5B" w:rsidP="000D1E5B">
            <w:pPr>
              <w:pStyle w:val="Caption"/>
              <w:keepNext/>
              <w:jc w:val="center"/>
              <w:rPr>
                <w:b w:val="0"/>
                <w:color w:val="auto"/>
                <w:sz w:val="24"/>
                <w:szCs w:val="24"/>
                <w:lang w:val="en-GB"/>
              </w:rPr>
            </w:pPr>
            <w:r w:rsidRPr="00333AD5">
              <w:rPr>
                <w:b w:val="0"/>
                <w:color w:val="auto"/>
                <w:sz w:val="24"/>
                <w:szCs w:val="24"/>
                <w:lang w:val="en-GB"/>
              </w:rPr>
              <w:t>Taxa</w:t>
            </w:r>
          </w:p>
        </w:tc>
        <w:tc>
          <w:tcPr>
            <w:tcW w:w="1673" w:type="dxa"/>
            <w:tcBorders>
              <w:top w:val="single" w:sz="4" w:space="0" w:color="auto"/>
              <w:left w:val="single" w:sz="4" w:space="0" w:color="auto"/>
              <w:bottom w:val="single" w:sz="4" w:space="0" w:color="auto"/>
            </w:tcBorders>
            <w:vAlign w:val="center"/>
          </w:tcPr>
          <w:p w:rsidR="00955B7D" w:rsidRPr="00333AD5" w:rsidRDefault="000D1E5B" w:rsidP="000D1E5B">
            <w:pPr>
              <w:pStyle w:val="Caption"/>
              <w:keepNext/>
              <w:jc w:val="center"/>
              <w:rPr>
                <w:b w:val="0"/>
                <w:color w:val="auto"/>
                <w:sz w:val="24"/>
                <w:szCs w:val="24"/>
                <w:lang w:val="en-GB"/>
              </w:rPr>
            </w:pPr>
            <w:r w:rsidRPr="00333AD5">
              <w:rPr>
                <w:b w:val="0"/>
                <w:color w:val="auto"/>
                <w:sz w:val="24"/>
                <w:szCs w:val="24"/>
                <w:lang w:val="en-GB"/>
              </w:rPr>
              <w:t>Mass Scaling</w:t>
            </w:r>
          </w:p>
        </w:tc>
        <w:tc>
          <w:tcPr>
            <w:tcW w:w="1124" w:type="dxa"/>
            <w:tcBorders>
              <w:top w:val="single" w:sz="4" w:space="0" w:color="auto"/>
              <w:bottom w:val="single" w:sz="4" w:space="0" w:color="auto"/>
            </w:tcBorders>
            <w:vAlign w:val="center"/>
          </w:tcPr>
          <w:p w:rsidR="00955B7D" w:rsidRPr="00333AD5" w:rsidRDefault="000D1E5B" w:rsidP="000D1E5B">
            <w:pPr>
              <w:pStyle w:val="Caption"/>
              <w:keepNext/>
              <w:jc w:val="center"/>
              <w:rPr>
                <w:b w:val="0"/>
                <w:color w:val="auto"/>
                <w:sz w:val="24"/>
                <w:szCs w:val="24"/>
                <w:lang w:val="en-GB"/>
              </w:rPr>
            </w:pPr>
            <w:r w:rsidRPr="00333AD5">
              <w:rPr>
                <w:b w:val="0"/>
                <w:color w:val="auto"/>
                <w:sz w:val="24"/>
                <w:szCs w:val="24"/>
                <w:lang w:val="en-GB"/>
              </w:rPr>
              <w:t>Site</w:t>
            </w:r>
          </w:p>
        </w:tc>
        <w:tc>
          <w:tcPr>
            <w:tcW w:w="1354" w:type="dxa"/>
            <w:tcBorders>
              <w:top w:val="single" w:sz="4" w:space="0" w:color="auto"/>
              <w:bottom w:val="single" w:sz="4" w:space="0" w:color="auto"/>
            </w:tcBorders>
            <w:vAlign w:val="center"/>
          </w:tcPr>
          <w:p w:rsidR="00955B7D" w:rsidRPr="00333AD5" w:rsidRDefault="000D1E5B" w:rsidP="000D1E5B">
            <w:pPr>
              <w:pStyle w:val="Caption"/>
              <w:keepNext/>
              <w:jc w:val="center"/>
              <w:rPr>
                <w:b w:val="0"/>
                <w:color w:val="auto"/>
                <w:sz w:val="24"/>
                <w:szCs w:val="24"/>
                <w:lang w:val="en-GB"/>
              </w:rPr>
            </w:pPr>
            <w:r w:rsidRPr="00333AD5">
              <w:rPr>
                <w:b w:val="0"/>
                <w:color w:val="auto"/>
                <w:sz w:val="24"/>
                <w:szCs w:val="24"/>
                <w:lang w:val="en-GB"/>
              </w:rPr>
              <w:t>Mean AIC</w:t>
            </w:r>
          </w:p>
        </w:tc>
        <w:tc>
          <w:tcPr>
            <w:tcW w:w="1351" w:type="dxa"/>
            <w:tcBorders>
              <w:top w:val="single" w:sz="4" w:space="0" w:color="auto"/>
              <w:bottom w:val="single" w:sz="4" w:space="0" w:color="auto"/>
            </w:tcBorders>
            <w:vAlign w:val="center"/>
          </w:tcPr>
          <w:p w:rsidR="00955B7D" w:rsidRPr="00333AD5" w:rsidRDefault="000D1E5B" w:rsidP="000D1E5B">
            <w:pPr>
              <w:pStyle w:val="Caption"/>
              <w:keepNext/>
              <w:jc w:val="center"/>
              <w:rPr>
                <w:b w:val="0"/>
                <w:color w:val="auto"/>
                <w:sz w:val="24"/>
                <w:szCs w:val="24"/>
                <w:lang w:val="en-GB"/>
              </w:rPr>
            </w:pPr>
            <w:r w:rsidRPr="00333AD5">
              <w:rPr>
                <w:b w:val="0"/>
                <w:color w:val="auto"/>
                <w:sz w:val="24"/>
                <w:szCs w:val="24"/>
                <w:lang w:val="en-GB"/>
              </w:rPr>
              <w:t>Mean BIC</w:t>
            </w:r>
          </w:p>
        </w:tc>
        <w:tc>
          <w:tcPr>
            <w:tcW w:w="1117" w:type="dxa"/>
            <w:tcBorders>
              <w:top w:val="single" w:sz="4" w:space="0" w:color="auto"/>
              <w:bottom w:val="single" w:sz="4" w:space="0" w:color="auto"/>
            </w:tcBorders>
            <w:vAlign w:val="center"/>
          </w:tcPr>
          <w:p w:rsidR="00955B7D" w:rsidRPr="00333AD5" w:rsidRDefault="00A81490" w:rsidP="000D1E5B">
            <w:pPr>
              <w:pStyle w:val="Caption"/>
              <w:keepNext/>
              <w:jc w:val="center"/>
              <w:rPr>
                <w:b w:val="0"/>
                <w:color w:val="auto"/>
                <w:sz w:val="24"/>
                <w:szCs w:val="24"/>
                <w:lang w:val="en-GB"/>
              </w:rPr>
            </w:pPr>
            <w:r w:rsidRPr="00333AD5">
              <w:rPr>
                <w:b w:val="0"/>
                <w:color w:val="auto"/>
                <w:sz w:val="24"/>
                <w:szCs w:val="24"/>
                <w:lang w:val="en-GB"/>
              </w:rPr>
              <w:t xml:space="preserve">Mean </w:t>
            </w:r>
            <w:r w:rsidR="000D1E5B" w:rsidRPr="00333AD5">
              <w:rPr>
                <w:b w:val="0"/>
                <w:color w:val="auto"/>
                <w:sz w:val="24"/>
                <w:szCs w:val="24"/>
                <w:lang w:val="en-GB"/>
              </w:rPr>
              <w:t>R</w:t>
            </w:r>
            <w:r w:rsidR="000D1E5B" w:rsidRPr="00333AD5">
              <w:rPr>
                <w:b w:val="0"/>
                <w:color w:val="auto"/>
                <w:sz w:val="24"/>
                <w:szCs w:val="24"/>
                <w:vertAlign w:val="superscript"/>
                <w:lang w:val="en-GB"/>
              </w:rPr>
              <w:t>2</w:t>
            </w:r>
          </w:p>
        </w:tc>
      </w:tr>
      <w:tr w:rsidR="000D1E5B" w:rsidRPr="00333AD5" w:rsidTr="00F7427F">
        <w:tc>
          <w:tcPr>
            <w:tcW w:w="1897" w:type="dxa"/>
            <w:tcBorders>
              <w:top w:val="single" w:sz="4" w:space="0" w:color="auto"/>
              <w:righ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top w:val="single" w:sz="4" w:space="0" w:color="auto"/>
              <w:lef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tcBorders>
              <w:top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Pe</w:t>
            </w:r>
            <w:r w:rsidRPr="00333AD5">
              <w:rPr>
                <w:rFonts w:ascii="Cambria" w:hAnsi="Cambria"/>
                <w:b w:val="0"/>
                <w:color w:val="auto"/>
                <w:sz w:val="22"/>
                <w:szCs w:val="22"/>
                <w:lang w:val="en-GB"/>
              </w:rPr>
              <w:t>ñ</w:t>
            </w:r>
            <w:r w:rsidRPr="00333AD5">
              <w:rPr>
                <w:b w:val="0"/>
                <w:color w:val="auto"/>
                <w:sz w:val="22"/>
                <w:szCs w:val="22"/>
                <w:lang w:val="en-GB"/>
              </w:rPr>
              <w:t>alara</w:t>
            </w:r>
          </w:p>
        </w:tc>
        <w:tc>
          <w:tcPr>
            <w:tcW w:w="1354" w:type="dxa"/>
            <w:tcBorders>
              <w:top w:val="single" w:sz="4" w:space="0" w:color="auto"/>
            </w:tcBorders>
            <w:vAlign w:val="center"/>
          </w:tcPr>
          <w:p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-220</w:t>
            </w:r>
          </w:p>
        </w:tc>
        <w:tc>
          <w:tcPr>
            <w:tcW w:w="1351" w:type="dxa"/>
            <w:tcBorders>
              <w:top w:val="single" w:sz="4" w:space="0" w:color="auto"/>
            </w:tcBorders>
            <w:vAlign w:val="center"/>
          </w:tcPr>
          <w:p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-207</w:t>
            </w:r>
          </w:p>
        </w:tc>
        <w:tc>
          <w:tcPr>
            <w:tcW w:w="1117" w:type="dxa"/>
            <w:tcBorders>
              <w:top w:val="single" w:sz="4" w:space="0" w:color="auto"/>
            </w:tcBorders>
            <w:vAlign w:val="center"/>
          </w:tcPr>
          <w:p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0.46</w:t>
            </w:r>
          </w:p>
        </w:tc>
      </w:tr>
      <w:tr w:rsidR="000D1E5B" w:rsidRPr="00333AD5" w:rsidTr="00F7427F">
        <w:tc>
          <w:tcPr>
            <w:tcW w:w="1897" w:type="dxa"/>
            <w:tcBorders>
              <w:righ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-192</w:t>
            </w:r>
          </w:p>
        </w:tc>
        <w:tc>
          <w:tcPr>
            <w:tcW w:w="1351" w:type="dxa"/>
            <w:vAlign w:val="center"/>
          </w:tcPr>
          <w:p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-178</w:t>
            </w:r>
          </w:p>
        </w:tc>
        <w:tc>
          <w:tcPr>
            <w:tcW w:w="1117" w:type="dxa"/>
            <w:vAlign w:val="center"/>
          </w:tcPr>
          <w:p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0.27</w:t>
            </w:r>
          </w:p>
        </w:tc>
      </w:tr>
      <w:tr w:rsidR="000D1E5B" w:rsidRPr="00333AD5" w:rsidTr="00F7427F">
        <w:tc>
          <w:tcPr>
            <w:tcW w:w="1897" w:type="dxa"/>
            <w:tcBorders>
              <w:righ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-109</w:t>
            </w:r>
          </w:p>
        </w:tc>
        <w:tc>
          <w:tcPr>
            <w:tcW w:w="1351" w:type="dxa"/>
            <w:vAlign w:val="center"/>
          </w:tcPr>
          <w:p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-96</w:t>
            </w:r>
            <w:r w:rsidR="00490AD5">
              <w:rPr>
                <w:b w:val="0"/>
                <w:color w:val="auto"/>
                <w:sz w:val="22"/>
                <w:szCs w:val="22"/>
                <w:lang w:val="en-GB"/>
              </w:rPr>
              <w:t>.0</w:t>
            </w:r>
          </w:p>
        </w:tc>
        <w:tc>
          <w:tcPr>
            <w:tcW w:w="1117" w:type="dxa"/>
            <w:vAlign w:val="center"/>
          </w:tcPr>
          <w:p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0.11</w:t>
            </w:r>
          </w:p>
        </w:tc>
      </w:tr>
      <w:tr w:rsidR="000D1E5B" w:rsidRPr="00333AD5" w:rsidTr="00F7427F">
        <w:tc>
          <w:tcPr>
            <w:tcW w:w="1897" w:type="dxa"/>
            <w:tcBorders>
              <w:righ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-387</w:t>
            </w:r>
          </w:p>
        </w:tc>
        <w:tc>
          <w:tcPr>
            <w:tcW w:w="1351" w:type="dxa"/>
            <w:vAlign w:val="center"/>
          </w:tcPr>
          <w:p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-372</w:t>
            </w:r>
          </w:p>
        </w:tc>
        <w:tc>
          <w:tcPr>
            <w:tcW w:w="1117" w:type="dxa"/>
            <w:vAlign w:val="center"/>
          </w:tcPr>
          <w:p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0.26</w:t>
            </w:r>
          </w:p>
        </w:tc>
      </w:tr>
      <w:tr w:rsidR="000D1E5B" w:rsidRPr="00333AD5" w:rsidTr="00F7427F">
        <w:tc>
          <w:tcPr>
            <w:tcW w:w="1897" w:type="dxa"/>
            <w:tcBorders>
              <w:righ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-12</w:t>
            </w:r>
            <w:r w:rsidR="00490AD5">
              <w:rPr>
                <w:b w:val="0"/>
                <w:color w:val="auto"/>
                <w:sz w:val="22"/>
                <w:szCs w:val="22"/>
                <w:lang w:val="en-GB"/>
              </w:rPr>
              <w:t>.0</w:t>
            </w:r>
          </w:p>
        </w:tc>
        <w:tc>
          <w:tcPr>
            <w:tcW w:w="1351" w:type="dxa"/>
            <w:vAlign w:val="center"/>
          </w:tcPr>
          <w:p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1</w:t>
            </w:r>
            <w:r w:rsidR="00490AD5">
              <w:rPr>
                <w:b w:val="0"/>
                <w:color w:val="auto"/>
                <w:sz w:val="22"/>
                <w:szCs w:val="22"/>
                <w:lang w:val="en-GB"/>
              </w:rPr>
              <w:t>.00</w:t>
            </w:r>
          </w:p>
        </w:tc>
        <w:tc>
          <w:tcPr>
            <w:tcW w:w="1117" w:type="dxa"/>
            <w:vAlign w:val="center"/>
          </w:tcPr>
          <w:p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0.60</w:t>
            </w:r>
          </w:p>
        </w:tc>
      </w:tr>
      <w:tr w:rsidR="000D1E5B" w:rsidRPr="00333AD5" w:rsidTr="00F7427F">
        <w:tc>
          <w:tcPr>
            <w:tcW w:w="1897" w:type="dxa"/>
            <w:tcBorders>
              <w:righ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25</w:t>
            </w:r>
            <w:r w:rsidR="00490AD5">
              <w:rPr>
                <w:b w:val="0"/>
                <w:color w:val="auto"/>
                <w:sz w:val="22"/>
                <w:szCs w:val="22"/>
                <w:lang w:val="en-GB"/>
              </w:rPr>
              <w:t>.0</w:t>
            </w:r>
          </w:p>
        </w:tc>
        <w:tc>
          <w:tcPr>
            <w:tcW w:w="1351" w:type="dxa"/>
            <w:vAlign w:val="center"/>
          </w:tcPr>
          <w:p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37</w:t>
            </w:r>
            <w:r w:rsidR="00490AD5">
              <w:rPr>
                <w:b w:val="0"/>
                <w:color w:val="auto"/>
                <w:sz w:val="22"/>
                <w:szCs w:val="22"/>
                <w:lang w:val="en-GB"/>
              </w:rPr>
              <w:t>.0</w:t>
            </w:r>
          </w:p>
        </w:tc>
        <w:tc>
          <w:tcPr>
            <w:tcW w:w="1117" w:type="dxa"/>
            <w:vAlign w:val="center"/>
          </w:tcPr>
          <w:p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0.71</w:t>
            </w:r>
          </w:p>
        </w:tc>
      </w:tr>
      <w:tr w:rsidR="000D1E5B" w:rsidRPr="00333AD5" w:rsidTr="00F7427F">
        <w:tc>
          <w:tcPr>
            <w:tcW w:w="1897" w:type="dxa"/>
            <w:tcBorders>
              <w:righ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91</w:t>
            </w:r>
            <w:r w:rsidR="00490AD5">
              <w:rPr>
                <w:b w:val="0"/>
                <w:color w:val="auto"/>
                <w:sz w:val="22"/>
                <w:szCs w:val="22"/>
                <w:lang w:val="en-GB"/>
              </w:rPr>
              <w:t>.0</w:t>
            </w:r>
          </w:p>
        </w:tc>
        <w:tc>
          <w:tcPr>
            <w:tcW w:w="1351" w:type="dxa"/>
            <w:vAlign w:val="center"/>
          </w:tcPr>
          <w:p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105</w:t>
            </w:r>
          </w:p>
        </w:tc>
        <w:tc>
          <w:tcPr>
            <w:tcW w:w="1117" w:type="dxa"/>
            <w:vAlign w:val="center"/>
          </w:tcPr>
          <w:p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0.48</w:t>
            </w:r>
          </w:p>
        </w:tc>
      </w:tr>
      <w:tr w:rsidR="000D1E5B" w:rsidRPr="00333AD5" w:rsidTr="00F7427F">
        <w:tc>
          <w:tcPr>
            <w:tcW w:w="1897" w:type="dxa"/>
            <w:tcBorders>
              <w:righ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Murcia</w:t>
            </w:r>
          </w:p>
        </w:tc>
        <w:tc>
          <w:tcPr>
            <w:tcW w:w="1354" w:type="dxa"/>
            <w:vAlign w:val="center"/>
          </w:tcPr>
          <w:p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2</w:t>
            </w:r>
            <w:r w:rsidR="00490AD5">
              <w:rPr>
                <w:b w:val="0"/>
                <w:color w:val="auto"/>
                <w:sz w:val="22"/>
                <w:szCs w:val="22"/>
                <w:lang w:val="en-GB"/>
              </w:rPr>
              <w:t>.00</w:t>
            </w:r>
          </w:p>
        </w:tc>
        <w:tc>
          <w:tcPr>
            <w:tcW w:w="1351" w:type="dxa"/>
            <w:vAlign w:val="center"/>
          </w:tcPr>
          <w:p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12</w:t>
            </w:r>
            <w:r w:rsidR="00490AD5">
              <w:rPr>
                <w:b w:val="0"/>
                <w:color w:val="auto"/>
                <w:sz w:val="22"/>
                <w:szCs w:val="22"/>
                <w:lang w:val="en-GB"/>
              </w:rPr>
              <w:t>.0</w:t>
            </w:r>
          </w:p>
        </w:tc>
        <w:tc>
          <w:tcPr>
            <w:tcW w:w="1117" w:type="dxa"/>
            <w:vAlign w:val="center"/>
          </w:tcPr>
          <w:p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0.46</w:t>
            </w:r>
          </w:p>
        </w:tc>
      </w:tr>
      <w:tr w:rsidR="000D1E5B" w:rsidRPr="00333AD5" w:rsidTr="00F7427F">
        <w:tc>
          <w:tcPr>
            <w:tcW w:w="1897" w:type="dxa"/>
            <w:tcBorders>
              <w:righ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Jaca</w:t>
            </w:r>
          </w:p>
        </w:tc>
        <w:tc>
          <w:tcPr>
            <w:tcW w:w="1354" w:type="dxa"/>
            <w:vAlign w:val="center"/>
          </w:tcPr>
          <w:p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12</w:t>
            </w:r>
            <w:r w:rsidR="00490AD5">
              <w:rPr>
                <w:b w:val="0"/>
                <w:color w:val="auto"/>
                <w:sz w:val="22"/>
                <w:szCs w:val="22"/>
                <w:lang w:val="en-GB"/>
              </w:rPr>
              <w:t>.0</w:t>
            </w:r>
          </w:p>
        </w:tc>
        <w:tc>
          <w:tcPr>
            <w:tcW w:w="1351" w:type="dxa"/>
            <w:vAlign w:val="center"/>
          </w:tcPr>
          <w:p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25</w:t>
            </w:r>
            <w:r w:rsidR="00490AD5">
              <w:rPr>
                <w:b w:val="0"/>
                <w:color w:val="auto"/>
                <w:sz w:val="22"/>
                <w:szCs w:val="22"/>
                <w:lang w:val="en-GB"/>
              </w:rPr>
              <w:t>.0</w:t>
            </w:r>
          </w:p>
        </w:tc>
        <w:tc>
          <w:tcPr>
            <w:tcW w:w="1117" w:type="dxa"/>
            <w:vAlign w:val="center"/>
          </w:tcPr>
          <w:p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0.01</w:t>
            </w:r>
          </w:p>
        </w:tc>
      </w:tr>
      <w:tr w:rsidR="000D1E5B" w:rsidRPr="00333AD5" w:rsidTr="00F7427F">
        <w:tc>
          <w:tcPr>
            <w:tcW w:w="1897" w:type="dxa"/>
            <w:tcBorders>
              <w:righ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152</w:t>
            </w:r>
          </w:p>
        </w:tc>
        <w:tc>
          <w:tcPr>
            <w:tcW w:w="1351" w:type="dxa"/>
            <w:vAlign w:val="center"/>
          </w:tcPr>
          <w:p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165</w:t>
            </w:r>
          </w:p>
        </w:tc>
        <w:tc>
          <w:tcPr>
            <w:tcW w:w="1117" w:type="dxa"/>
            <w:vAlign w:val="center"/>
          </w:tcPr>
          <w:p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0.27</w:t>
            </w:r>
          </w:p>
        </w:tc>
      </w:tr>
      <w:tr w:rsidR="000D1E5B" w:rsidRPr="00333AD5" w:rsidTr="00F7427F">
        <w:tc>
          <w:tcPr>
            <w:tcW w:w="1897" w:type="dxa"/>
            <w:tcBorders>
              <w:righ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-29</w:t>
            </w:r>
            <w:r w:rsidR="00490AD5">
              <w:rPr>
                <w:b w:val="0"/>
                <w:color w:val="auto"/>
                <w:sz w:val="22"/>
                <w:szCs w:val="22"/>
                <w:lang w:val="en-GB"/>
              </w:rPr>
              <w:t>.0</w:t>
            </w:r>
          </w:p>
        </w:tc>
        <w:tc>
          <w:tcPr>
            <w:tcW w:w="1351" w:type="dxa"/>
            <w:vAlign w:val="center"/>
          </w:tcPr>
          <w:p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-18</w:t>
            </w:r>
            <w:r w:rsidR="00490AD5">
              <w:rPr>
                <w:b w:val="0"/>
                <w:color w:val="auto"/>
                <w:sz w:val="22"/>
                <w:szCs w:val="22"/>
                <w:lang w:val="en-GB"/>
              </w:rPr>
              <w:t>.0</w:t>
            </w:r>
          </w:p>
        </w:tc>
        <w:tc>
          <w:tcPr>
            <w:tcW w:w="1117" w:type="dxa"/>
            <w:vAlign w:val="center"/>
          </w:tcPr>
          <w:p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0.21</w:t>
            </w:r>
          </w:p>
        </w:tc>
      </w:tr>
      <w:tr w:rsidR="000D1E5B" w:rsidRPr="00333AD5" w:rsidTr="00F7427F">
        <w:tc>
          <w:tcPr>
            <w:tcW w:w="1897" w:type="dxa"/>
            <w:tcBorders>
              <w:righ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300</w:t>
            </w:r>
          </w:p>
        </w:tc>
        <w:tc>
          <w:tcPr>
            <w:tcW w:w="1351" w:type="dxa"/>
            <w:vAlign w:val="center"/>
          </w:tcPr>
          <w:p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314</w:t>
            </w:r>
          </w:p>
        </w:tc>
        <w:tc>
          <w:tcPr>
            <w:tcW w:w="1117" w:type="dxa"/>
            <w:vAlign w:val="center"/>
          </w:tcPr>
          <w:p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0.36</w:t>
            </w:r>
          </w:p>
        </w:tc>
      </w:tr>
      <w:tr w:rsidR="000D1E5B" w:rsidRPr="00333AD5" w:rsidTr="00F7427F">
        <w:tc>
          <w:tcPr>
            <w:tcW w:w="1897" w:type="dxa"/>
            <w:tcBorders>
              <w:righ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Pe</w:t>
            </w:r>
            <w:r w:rsidRPr="00333AD5">
              <w:rPr>
                <w:rFonts w:ascii="Cambria" w:hAnsi="Cambria"/>
                <w:b w:val="0"/>
                <w:color w:val="auto"/>
                <w:sz w:val="22"/>
                <w:szCs w:val="22"/>
                <w:lang w:val="en-GB"/>
              </w:rPr>
              <w:t>ñ</w:t>
            </w:r>
            <w:r w:rsidRPr="00333AD5">
              <w:rPr>
                <w:b w:val="0"/>
                <w:color w:val="auto"/>
                <w:sz w:val="22"/>
                <w:szCs w:val="22"/>
                <w:lang w:val="en-GB"/>
              </w:rPr>
              <w:t>alara</w:t>
            </w:r>
          </w:p>
        </w:tc>
        <w:tc>
          <w:tcPr>
            <w:tcW w:w="1354" w:type="dxa"/>
            <w:vAlign w:val="center"/>
          </w:tcPr>
          <w:p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-73</w:t>
            </w:r>
            <w:r w:rsidR="00490AD5">
              <w:rPr>
                <w:b w:val="0"/>
                <w:color w:val="auto"/>
                <w:sz w:val="22"/>
                <w:szCs w:val="22"/>
                <w:lang w:val="en-GB"/>
              </w:rPr>
              <w:t>.0</w:t>
            </w:r>
          </w:p>
        </w:tc>
        <w:tc>
          <w:tcPr>
            <w:tcW w:w="1351" w:type="dxa"/>
            <w:vAlign w:val="center"/>
          </w:tcPr>
          <w:p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-60</w:t>
            </w:r>
            <w:r w:rsidR="00490AD5">
              <w:rPr>
                <w:b w:val="0"/>
                <w:color w:val="auto"/>
                <w:sz w:val="22"/>
                <w:szCs w:val="22"/>
                <w:lang w:val="en-GB"/>
              </w:rPr>
              <w:t>.0</w:t>
            </w:r>
          </w:p>
        </w:tc>
        <w:tc>
          <w:tcPr>
            <w:tcW w:w="1117" w:type="dxa"/>
            <w:vAlign w:val="center"/>
          </w:tcPr>
          <w:p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0.36</w:t>
            </w:r>
          </w:p>
        </w:tc>
      </w:tr>
      <w:tr w:rsidR="000D1E5B" w:rsidRPr="00333AD5" w:rsidTr="00F7427F">
        <w:tc>
          <w:tcPr>
            <w:tcW w:w="1897" w:type="dxa"/>
            <w:tcBorders>
              <w:righ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-38</w:t>
            </w:r>
            <w:r w:rsidR="00490AD5">
              <w:rPr>
                <w:b w:val="0"/>
                <w:color w:val="auto"/>
                <w:sz w:val="22"/>
                <w:szCs w:val="22"/>
                <w:lang w:val="en-GB"/>
              </w:rPr>
              <w:t>.0</w:t>
            </w:r>
          </w:p>
        </w:tc>
        <w:tc>
          <w:tcPr>
            <w:tcW w:w="1351" w:type="dxa"/>
            <w:vAlign w:val="center"/>
          </w:tcPr>
          <w:p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-25</w:t>
            </w:r>
            <w:r w:rsidR="00490AD5">
              <w:rPr>
                <w:b w:val="0"/>
                <w:color w:val="auto"/>
                <w:sz w:val="22"/>
                <w:szCs w:val="22"/>
                <w:lang w:val="en-GB"/>
              </w:rPr>
              <w:t>.0</w:t>
            </w:r>
          </w:p>
        </w:tc>
        <w:tc>
          <w:tcPr>
            <w:tcW w:w="1117" w:type="dxa"/>
            <w:vAlign w:val="center"/>
          </w:tcPr>
          <w:p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0.33</w:t>
            </w:r>
          </w:p>
        </w:tc>
      </w:tr>
      <w:tr w:rsidR="000D1E5B" w:rsidRPr="00333AD5" w:rsidTr="00F7427F">
        <w:tc>
          <w:tcPr>
            <w:tcW w:w="1897" w:type="dxa"/>
            <w:tcBorders>
              <w:righ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14</w:t>
            </w:r>
            <w:r w:rsidR="00490AD5">
              <w:rPr>
                <w:b w:val="0"/>
                <w:color w:val="auto"/>
                <w:sz w:val="22"/>
                <w:szCs w:val="22"/>
                <w:lang w:val="en-GB"/>
              </w:rPr>
              <w:t>.0</w:t>
            </w:r>
          </w:p>
        </w:tc>
        <w:tc>
          <w:tcPr>
            <w:tcW w:w="1351" w:type="dxa"/>
            <w:vAlign w:val="center"/>
          </w:tcPr>
          <w:p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28</w:t>
            </w:r>
            <w:r w:rsidR="00490AD5">
              <w:rPr>
                <w:b w:val="0"/>
                <w:color w:val="auto"/>
                <w:sz w:val="22"/>
                <w:szCs w:val="22"/>
                <w:lang w:val="en-GB"/>
              </w:rPr>
              <w:t>.0</w:t>
            </w:r>
          </w:p>
        </w:tc>
        <w:tc>
          <w:tcPr>
            <w:tcW w:w="1117" w:type="dxa"/>
            <w:vAlign w:val="center"/>
          </w:tcPr>
          <w:p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0.18</w:t>
            </w:r>
          </w:p>
        </w:tc>
      </w:tr>
      <w:tr w:rsidR="000D1E5B" w:rsidRPr="00333AD5" w:rsidTr="00F7427F">
        <w:tc>
          <w:tcPr>
            <w:tcW w:w="1897" w:type="dxa"/>
            <w:tcBorders>
              <w:righ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-207</w:t>
            </w:r>
          </w:p>
        </w:tc>
        <w:tc>
          <w:tcPr>
            <w:tcW w:w="1351" w:type="dxa"/>
            <w:vAlign w:val="center"/>
          </w:tcPr>
          <w:p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-192</w:t>
            </w:r>
          </w:p>
        </w:tc>
        <w:tc>
          <w:tcPr>
            <w:tcW w:w="1117" w:type="dxa"/>
            <w:vAlign w:val="center"/>
          </w:tcPr>
          <w:p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0.46</w:t>
            </w:r>
          </w:p>
        </w:tc>
      </w:tr>
      <w:tr w:rsidR="000D1E5B" w:rsidRPr="00333AD5" w:rsidTr="00F7427F">
        <w:tc>
          <w:tcPr>
            <w:tcW w:w="1897" w:type="dxa"/>
            <w:tcBorders>
              <w:righ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33</w:t>
            </w:r>
            <w:r w:rsidR="00490AD5">
              <w:rPr>
                <w:b w:val="0"/>
                <w:color w:val="auto"/>
                <w:sz w:val="22"/>
                <w:szCs w:val="22"/>
                <w:lang w:val="en-GB"/>
              </w:rPr>
              <w:t>.0</w:t>
            </w:r>
          </w:p>
        </w:tc>
        <w:tc>
          <w:tcPr>
            <w:tcW w:w="1351" w:type="dxa"/>
            <w:vAlign w:val="center"/>
          </w:tcPr>
          <w:p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47</w:t>
            </w:r>
            <w:r w:rsidR="00490AD5">
              <w:rPr>
                <w:b w:val="0"/>
                <w:color w:val="auto"/>
                <w:sz w:val="22"/>
                <w:szCs w:val="22"/>
                <w:lang w:val="en-GB"/>
              </w:rPr>
              <w:t>.0</w:t>
            </w:r>
          </w:p>
        </w:tc>
        <w:tc>
          <w:tcPr>
            <w:tcW w:w="1117" w:type="dxa"/>
            <w:vAlign w:val="center"/>
          </w:tcPr>
          <w:p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0.63</w:t>
            </w:r>
          </w:p>
        </w:tc>
      </w:tr>
      <w:tr w:rsidR="000D1E5B" w:rsidRPr="00333AD5" w:rsidTr="00F7427F">
        <w:tc>
          <w:tcPr>
            <w:tcW w:w="1897" w:type="dxa"/>
            <w:tcBorders>
              <w:righ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11</w:t>
            </w:r>
            <w:r w:rsidR="00490AD5">
              <w:rPr>
                <w:b w:val="0"/>
                <w:color w:val="auto"/>
                <w:sz w:val="22"/>
                <w:szCs w:val="22"/>
                <w:lang w:val="en-GB"/>
              </w:rPr>
              <w:t>.0</w:t>
            </w:r>
          </w:p>
        </w:tc>
        <w:tc>
          <w:tcPr>
            <w:tcW w:w="1351" w:type="dxa"/>
            <w:vAlign w:val="center"/>
          </w:tcPr>
          <w:p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23</w:t>
            </w:r>
            <w:r w:rsidR="00490AD5">
              <w:rPr>
                <w:b w:val="0"/>
                <w:color w:val="auto"/>
                <w:sz w:val="22"/>
                <w:szCs w:val="22"/>
                <w:lang w:val="en-GB"/>
              </w:rPr>
              <w:t>.0</w:t>
            </w:r>
          </w:p>
        </w:tc>
        <w:tc>
          <w:tcPr>
            <w:tcW w:w="1117" w:type="dxa"/>
            <w:vAlign w:val="center"/>
          </w:tcPr>
          <w:p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0.80</w:t>
            </w:r>
          </w:p>
        </w:tc>
      </w:tr>
      <w:tr w:rsidR="000D1E5B" w:rsidRPr="00333AD5" w:rsidTr="00F7427F">
        <w:tc>
          <w:tcPr>
            <w:tcW w:w="1897" w:type="dxa"/>
            <w:tcBorders>
              <w:righ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190</w:t>
            </w:r>
          </w:p>
        </w:tc>
        <w:tc>
          <w:tcPr>
            <w:tcW w:w="1351" w:type="dxa"/>
            <w:vAlign w:val="center"/>
          </w:tcPr>
          <w:p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203</w:t>
            </w:r>
          </w:p>
        </w:tc>
        <w:tc>
          <w:tcPr>
            <w:tcW w:w="1117" w:type="dxa"/>
            <w:vAlign w:val="center"/>
          </w:tcPr>
          <w:p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0.35</w:t>
            </w:r>
          </w:p>
        </w:tc>
      </w:tr>
      <w:tr w:rsidR="000D1E5B" w:rsidRPr="00333AD5" w:rsidTr="00F7427F">
        <w:tc>
          <w:tcPr>
            <w:tcW w:w="1897" w:type="dxa"/>
            <w:tcBorders>
              <w:righ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Murcia</w:t>
            </w:r>
          </w:p>
        </w:tc>
        <w:tc>
          <w:tcPr>
            <w:tcW w:w="1354" w:type="dxa"/>
            <w:vAlign w:val="center"/>
          </w:tcPr>
          <w:p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60</w:t>
            </w:r>
            <w:r w:rsidR="00490AD5">
              <w:rPr>
                <w:b w:val="0"/>
                <w:color w:val="auto"/>
                <w:sz w:val="22"/>
                <w:szCs w:val="22"/>
                <w:lang w:val="en-GB"/>
              </w:rPr>
              <w:t>.0</w:t>
            </w:r>
          </w:p>
        </w:tc>
        <w:tc>
          <w:tcPr>
            <w:tcW w:w="1351" w:type="dxa"/>
            <w:vAlign w:val="center"/>
          </w:tcPr>
          <w:p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70</w:t>
            </w:r>
            <w:r w:rsidR="00490AD5">
              <w:rPr>
                <w:b w:val="0"/>
                <w:color w:val="auto"/>
                <w:sz w:val="22"/>
                <w:szCs w:val="22"/>
                <w:lang w:val="en-GB"/>
              </w:rPr>
              <w:t>.0</w:t>
            </w:r>
          </w:p>
        </w:tc>
        <w:tc>
          <w:tcPr>
            <w:tcW w:w="1117" w:type="dxa"/>
            <w:vAlign w:val="center"/>
          </w:tcPr>
          <w:p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0.58</w:t>
            </w:r>
          </w:p>
        </w:tc>
      </w:tr>
      <w:tr w:rsidR="00FC2BAC" w:rsidRPr="00333AD5" w:rsidTr="00F7427F">
        <w:tc>
          <w:tcPr>
            <w:tcW w:w="1897" w:type="dxa"/>
            <w:tcBorders>
              <w:righ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Jaca</w:t>
            </w:r>
          </w:p>
        </w:tc>
        <w:tc>
          <w:tcPr>
            <w:tcW w:w="135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-7</w:t>
            </w:r>
            <w:r w:rsidR="00490AD5">
              <w:rPr>
                <w:b w:val="0"/>
                <w:color w:val="auto"/>
                <w:sz w:val="22"/>
                <w:szCs w:val="22"/>
                <w:lang w:val="en-GB"/>
              </w:rPr>
              <w:t>.00</w:t>
            </w:r>
          </w:p>
        </w:tc>
        <w:tc>
          <w:tcPr>
            <w:tcW w:w="1351"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6</w:t>
            </w:r>
            <w:r w:rsidR="00490AD5">
              <w:rPr>
                <w:b w:val="0"/>
                <w:color w:val="auto"/>
                <w:sz w:val="22"/>
                <w:szCs w:val="22"/>
                <w:lang w:val="en-GB"/>
              </w:rPr>
              <w:t>.00</w:t>
            </w:r>
          </w:p>
        </w:tc>
        <w:tc>
          <w:tcPr>
            <w:tcW w:w="1117" w:type="dxa"/>
            <w:vAlign w:val="center"/>
          </w:tcPr>
          <w:p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0.35</w:t>
            </w:r>
          </w:p>
        </w:tc>
      </w:tr>
      <w:tr w:rsidR="00FC2BAC" w:rsidRPr="00333AD5" w:rsidTr="00F7427F">
        <w:tc>
          <w:tcPr>
            <w:tcW w:w="1897" w:type="dxa"/>
            <w:tcBorders>
              <w:righ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117</w:t>
            </w:r>
          </w:p>
        </w:tc>
        <w:tc>
          <w:tcPr>
            <w:tcW w:w="1351"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130</w:t>
            </w:r>
          </w:p>
        </w:tc>
        <w:tc>
          <w:tcPr>
            <w:tcW w:w="1117" w:type="dxa"/>
            <w:vAlign w:val="center"/>
          </w:tcPr>
          <w:p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0.34</w:t>
            </w:r>
          </w:p>
        </w:tc>
      </w:tr>
      <w:tr w:rsidR="00FC2BAC" w:rsidRPr="00333AD5" w:rsidTr="00F7427F">
        <w:tc>
          <w:tcPr>
            <w:tcW w:w="1897" w:type="dxa"/>
            <w:tcBorders>
              <w:righ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23</w:t>
            </w:r>
            <w:r w:rsidR="00490AD5">
              <w:rPr>
                <w:b w:val="0"/>
                <w:color w:val="auto"/>
                <w:sz w:val="22"/>
                <w:szCs w:val="22"/>
                <w:lang w:val="en-GB"/>
              </w:rPr>
              <w:t>.0</w:t>
            </w:r>
          </w:p>
        </w:tc>
        <w:tc>
          <w:tcPr>
            <w:tcW w:w="1351"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35</w:t>
            </w:r>
            <w:r w:rsidR="00490AD5">
              <w:rPr>
                <w:b w:val="0"/>
                <w:color w:val="auto"/>
                <w:sz w:val="22"/>
                <w:szCs w:val="22"/>
                <w:lang w:val="en-GB"/>
              </w:rPr>
              <w:t>.0</w:t>
            </w:r>
          </w:p>
        </w:tc>
        <w:tc>
          <w:tcPr>
            <w:tcW w:w="1117" w:type="dxa"/>
            <w:vAlign w:val="center"/>
          </w:tcPr>
          <w:p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0.42</w:t>
            </w:r>
          </w:p>
        </w:tc>
      </w:tr>
      <w:tr w:rsidR="00FC2BAC" w:rsidRPr="00333AD5" w:rsidTr="00F7427F">
        <w:tc>
          <w:tcPr>
            <w:tcW w:w="1897" w:type="dxa"/>
            <w:tcBorders>
              <w:righ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104</w:t>
            </w:r>
          </w:p>
        </w:tc>
        <w:tc>
          <w:tcPr>
            <w:tcW w:w="1351"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117</w:t>
            </w:r>
          </w:p>
        </w:tc>
        <w:tc>
          <w:tcPr>
            <w:tcW w:w="1117" w:type="dxa"/>
            <w:vAlign w:val="center"/>
          </w:tcPr>
          <w:p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0.57</w:t>
            </w:r>
          </w:p>
        </w:tc>
      </w:tr>
      <w:tr w:rsidR="00FC2BAC" w:rsidRPr="00333AD5" w:rsidTr="00F7427F">
        <w:tc>
          <w:tcPr>
            <w:tcW w:w="1897" w:type="dxa"/>
            <w:tcBorders>
              <w:righ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Pe</w:t>
            </w:r>
            <w:r w:rsidRPr="00333AD5">
              <w:rPr>
                <w:rFonts w:ascii="Cambria" w:hAnsi="Cambria"/>
                <w:b w:val="0"/>
                <w:color w:val="auto"/>
                <w:sz w:val="22"/>
                <w:szCs w:val="22"/>
                <w:lang w:val="en-GB"/>
              </w:rPr>
              <w:t>ñ</w:t>
            </w:r>
            <w:r w:rsidRPr="00333AD5">
              <w:rPr>
                <w:b w:val="0"/>
                <w:color w:val="auto"/>
                <w:sz w:val="22"/>
                <w:szCs w:val="22"/>
                <w:lang w:val="en-GB"/>
              </w:rPr>
              <w:t>alara</w:t>
            </w:r>
          </w:p>
        </w:tc>
        <w:tc>
          <w:tcPr>
            <w:tcW w:w="135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-208</w:t>
            </w:r>
          </w:p>
        </w:tc>
        <w:tc>
          <w:tcPr>
            <w:tcW w:w="1351"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-192</w:t>
            </w:r>
          </w:p>
        </w:tc>
        <w:tc>
          <w:tcPr>
            <w:tcW w:w="1117" w:type="dxa"/>
            <w:vAlign w:val="center"/>
          </w:tcPr>
          <w:p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0.40</w:t>
            </w:r>
          </w:p>
        </w:tc>
      </w:tr>
      <w:tr w:rsidR="00FC2BAC" w:rsidRPr="00333AD5" w:rsidTr="00F7427F">
        <w:tc>
          <w:tcPr>
            <w:tcW w:w="1897" w:type="dxa"/>
            <w:tcBorders>
              <w:righ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lastRenderedPageBreak/>
              <w:t xml:space="preserve">Chironomus </w:t>
            </w:r>
            <w:r w:rsidRPr="00333AD5">
              <w:rPr>
                <w:b w:val="0"/>
                <w:color w:val="auto"/>
                <w:sz w:val="22"/>
                <w:szCs w:val="22"/>
                <w:lang w:val="en-GB"/>
              </w:rPr>
              <w:t>spp.</w:t>
            </w:r>
          </w:p>
        </w:tc>
        <w:tc>
          <w:tcPr>
            <w:tcW w:w="1673" w:type="dxa"/>
            <w:tcBorders>
              <w:lef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rsidR="00FC2BAC" w:rsidRPr="00333AD5" w:rsidRDefault="003E4373" w:rsidP="000D1E5B">
            <w:pPr>
              <w:pStyle w:val="Caption"/>
              <w:keepNext/>
              <w:jc w:val="center"/>
              <w:rPr>
                <w:b w:val="0"/>
                <w:color w:val="auto"/>
                <w:sz w:val="22"/>
                <w:szCs w:val="22"/>
                <w:lang w:val="en-GB"/>
              </w:rPr>
            </w:pPr>
            <w:r w:rsidRPr="00333AD5">
              <w:rPr>
                <w:b w:val="0"/>
                <w:color w:val="auto"/>
                <w:sz w:val="22"/>
                <w:szCs w:val="22"/>
                <w:lang w:val="en-GB"/>
              </w:rPr>
              <w:t>-2</w:t>
            </w:r>
            <w:r w:rsidR="003A2079" w:rsidRPr="00333AD5">
              <w:rPr>
                <w:b w:val="0"/>
                <w:color w:val="auto"/>
                <w:sz w:val="22"/>
                <w:szCs w:val="22"/>
                <w:lang w:val="en-GB"/>
              </w:rPr>
              <w:t>26</w:t>
            </w:r>
          </w:p>
        </w:tc>
        <w:tc>
          <w:tcPr>
            <w:tcW w:w="1351" w:type="dxa"/>
            <w:vAlign w:val="center"/>
          </w:tcPr>
          <w:p w:rsidR="00FC2BAC" w:rsidRPr="00333AD5" w:rsidRDefault="003A2079" w:rsidP="000D1E5B">
            <w:pPr>
              <w:pStyle w:val="Caption"/>
              <w:keepNext/>
              <w:jc w:val="center"/>
              <w:rPr>
                <w:b w:val="0"/>
                <w:color w:val="auto"/>
                <w:sz w:val="22"/>
                <w:szCs w:val="22"/>
                <w:lang w:val="en-GB"/>
              </w:rPr>
            </w:pPr>
            <w:r w:rsidRPr="00333AD5">
              <w:rPr>
                <w:b w:val="0"/>
                <w:color w:val="auto"/>
                <w:sz w:val="22"/>
                <w:szCs w:val="22"/>
                <w:lang w:val="en-GB"/>
              </w:rPr>
              <w:t>-210</w:t>
            </w:r>
          </w:p>
        </w:tc>
        <w:tc>
          <w:tcPr>
            <w:tcW w:w="1117" w:type="dxa"/>
            <w:vAlign w:val="center"/>
          </w:tcPr>
          <w:p w:rsidR="00FC2BAC" w:rsidRPr="00333AD5" w:rsidRDefault="003A2079" w:rsidP="000D1E5B">
            <w:pPr>
              <w:pStyle w:val="Caption"/>
              <w:keepNext/>
              <w:jc w:val="center"/>
              <w:rPr>
                <w:b w:val="0"/>
                <w:color w:val="auto"/>
                <w:sz w:val="22"/>
                <w:szCs w:val="22"/>
                <w:lang w:val="en-GB"/>
              </w:rPr>
            </w:pPr>
            <w:r w:rsidRPr="00333AD5">
              <w:rPr>
                <w:b w:val="0"/>
                <w:color w:val="auto"/>
                <w:sz w:val="22"/>
                <w:szCs w:val="22"/>
                <w:lang w:val="en-GB"/>
              </w:rPr>
              <w:t>0.46</w:t>
            </w:r>
          </w:p>
        </w:tc>
      </w:tr>
      <w:tr w:rsidR="00FC2BAC" w:rsidRPr="00333AD5" w:rsidTr="00F7427F">
        <w:tc>
          <w:tcPr>
            <w:tcW w:w="1897" w:type="dxa"/>
            <w:tcBorders>
              <w:righ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-129</w:t>
            </w:r>
          </w:p>
        </w:tc>
        <w:tc>
          <w:tcPr>
            <w:tcW w:w="1351"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-112</w:t>
            </w:r>
          </w:p>
        </w:tc>
        <w:tc>
          <w:tcPr>
            <w:tcW w:w="1117" w:type="dxa"/>
            <w:vAlign w:val="center"/>
          </w:tcPr>
          <w:p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0.27</w:t>
            </w:r>
          </w:p>
        </w:tc>
      </w:tr>
      <w:tr w:rsidR="00FC2BAC" w:rsidRPr="00333AD5" w:rsidTr="00F7427F">
        <w:tc>
          <w:tcPr>
            <w:tcW w:w="1897" w:type="dxa"/>
            <w:tcBorders>
              <w:righ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-468</w:t>
            </w:r>
          </w:p>
        </w:tc>
        <w:tc>
          <w:tcPr>
            <w:tcW w:w="1351"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-449</w:t>
            </w:r>
          </w:p>
        </w:tc>
        <w:tc>
          <w:tcPr>
            <w:tcW w:w="1117" w:type="dxa"/>
            <w:vAlign w:val="center"/>
          </w:tcPr>
          <w:p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0.53</w:t>
            </w:r>
          </w:p>
        </w:tc>
      </w:tr>
      <w:tr w:rsidR="00FC2BAC" w:rsidRPr="00333AD5" w:rsidTr="00F7427F">
        <w:tc>
          <w:tcPr>
            <w:tcW w:w="1897" w:type="dxa"/>
            <w:tcBorders>
              <w:righ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w:t>
            </w:r>
            <w:r w:rsidR="003E4373" w:rsidRPr="00333AD5">
              <w:rPr>
                <w:b w:val="0"/>
                <w:color w:val="auto"/>
                <w:sz w:val="22"/>
                <w:szCs w:val="22"/>
                <w:lang w:val="en-GB"/>
              </w:rPr>
              <w:t>5</w:t>
            </w:r>
            <w:r w:rsidR="00490AD5">
              <w:rPr>
                <w:b w:val="0"/>
                <w:color w:val="auto"/>
                <w:sz w:val="22"/>
                <w:szCs w:val="22"/>
                <w:lang w:val="en-GB"/>
              </w:rPr>
              <w:t>.0</w:t>
            </w:r>
          </w:p>
        </w:tc>
        <w:tc>
          <w:tcPr>
            <w:tcW w:w="1351" w:type="dxa"/>
            <w:vAlign w:val="center"/>
          </w:tcPr>
          <w:p w:rsidR="00FC2BAC" w:rsidRPr="00333AD5" w:rsidRDefault="003E4373" w:rsidP="000D1E5B">
            <w:pPr>
              <w:pStyle w:val="Caption"/>
              <w:keepNext/>
              <w:jc w:val="center"/>
              <w:rPr>
                <w:b w:val="0"/>
                <w:color w:val="auto"/>
                <w:sz w:val="22"/>
                <w:szCs w:val="22"/>
                <w:lang w:val="en-GB"/>
              </w:rPr>
            </w:pPr>
            <w:r w:rsidRPr="00333AD5">
              <w:rPr>
                <w:b w:val="0"/>
                <w:color w:val="auto"/>
                <w:sz w:val="22"/>
                <w:szCs w:val="22"/>
                <w:lang w:val="en-GB"/>
              </w:rPr>
              <w:t>1</w:t>
            </w:r>
            <w:r w:rsidR="00490AD5">
              <w:rPr>
                <w:b w:val="0"/>
                <w:color w:val="auto"/>
                <w:sz w:val="22"/>
                <w:szCs w:val="22"/>
                <w:lang w:val="en-GB"/>
              </w:rPr>
              <w:t>.00</w:t>
            </w:r>
          </w:p>
        </w:tc>
        <w:tc>
          <w:tcPr>
            <w:tcW w:w="1117" w:type="dxa"/>
            <w:vAlign w:val="center"/>
          </w:tcPr>
          <w:p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0.6</w:t>
            </w:r>
            <w:r w:rsidR="003E4373" w:rsidRPr="00333AD5">
              <w:rPr>
                <w:b w:val="0"/>
                <w:color w:val="auto"/>
                <w:sz w:val="22"/>
                <w:szCs w:val="22"/>
                <w:lang w:val="en-GB"/>
              </w:rPr>
              <w:t>2</w:t>
            </w:r>
          </w:p>
        </w:tc>
      </w:tr>
      <w:tr w:rsidR="00FC2BAC" w:rsidRPr="00333AD5" w:rsidTr="00F7427F">
        <w:tc>
          <w:tcPr>
            <w:tcW w:w="1897" w:type="dxa"/>
            <w:tcBorders>
              <w:righ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18</w:t>
            </w:r>
            <w:r w:rsidR="00490AD5">
              <w:rPr>
                <w:b w:val="0"/>
                <w:color w:val="auto"/>
                <w:sz w:val="22"/>
                <w:szCs w:val="22"/>
                <w:lang w:val="en-GB"/>
              </w:rPr>
              <w:t>.0</w:t>
            </w:r>
          </w:p>
        </w:tc>
        <w:tc>
          <w:tcPr>
            <w:tcW w:w="1351"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33</w:t>
            </w:r>
            <w:r w:rsidR="00490AD5">
              <w:rPr>
                <w:b w:val="0"/>
                <w:color w:val="auto"/>
                <w:sz w:val="22"/>
                <w:szCs w:val="22"/>
                <w:lang w:val="en-GB"/>
              </w:rPr>
              <w:t>.0</w:t>
            </w:r>
          </w:p>
        </w:tc>
        <w:tc>
          <w:tcPr>
            <w:tcW w:w="1117" w:type="dxa"/>
            <w:vAlign w:val="center"/>
          </w:tcPr>
          <w:p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0.74</w:t>
            </w:r>
          </w:p>
        </w:tc>
      </w:tr>
      <w:tr w:rsidR="00FC2BAC" w:rsidRPr="00333AD5" w:rsidTr="00F7427F">
        <w:tc>
          <w:tcPr>
            <w:tcW w:w="1897" w:type="dxa"/>
            <w:tcBorders>
              <w:righ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80</w:t>
            </w:r>
            <w:r w:rsidR="00490AD5">
              <w:rPr>
                <w:b w:val="0"/>
                <w:color w:val="auto"/>
                <w:sz w:val="22"/>
                <w:szCs w:val="22"/>
                <w:lang w:val="en-GB"/>
              </w:rPr>
              <w:t>.0</w:t>
            </w:r>
          </w:p>
        </w:tc>
        <w:tc>
          <w:tcPr>
            <w:tcW w:w="1351"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96</w:t>
            </w:r>
            <w:r w:rsidR="00490AD5">
              <w:rPr>
                <w:b w:val="0"/>
                <w:color w:val="auto"/>
                <w:sz w:val="22"/>
                <w:szCs w:val="22"/>
                <w:lang w:val="en-GB"/>
              </w:rPr>
              <w:t>.0</w:t>
            </w:r>
          </w:p>
        </w:tc>
        <w:tc>
          <w:tcPr>
            <w:tcW w:w="1117" w:type="dxa"/>
            <w:vAlign w:val="center"/>
          </w:tcPr>
          <w:p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0.53</w:t>
            </w:r>
          </w:p>
        </w:tc>
      </w:tr>
      <w:tr w:rsidR="00FC2BAC" w:rsidRPr="00333AD5" w:rsidTr="00F7427F">
        <w:tc>
          <w:tcPr>
            <w:tcW w:w="1897" w:type="dxa"/>
            <w:tcBorders>
              <w:righ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Murcia</w:t>
            </w:r>
          </w:p>
        </w:tc>
        <w:tc>
          <w:tcPr>
            <w:tcW w:w="135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w:t>
            </w:r>
            <w:r w:rsidR="00490AD5">
              <w:rPr>
                <w:b w:val="0"/>
                <w:color w:val="auto"/>
                <w:sz w:val="22"/>
                <w:szCs w:val="22"/>
                <w:lang w:val="en-GB"/>
              </w:rPr>
              <w:t>.00</w:t>
            </w:r>
          </w:p>
        </w:tc>
        <w:tc>
          <w:tcPr>
            <w:tcW w:w="1351"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9</w:t>
            </w:r>
            <w:r w:rsidR="00490AD5">
              <w:rPr>
                <w:b w:val="0"/>
                <w:color w:val="auto"/>
                <w:sz w:val="22"/>
                <w:szCs w:val="22"/>
                <w:lang w:val="en-GB"/>
              </w:rPr>
              <w:t>.00</w:t>
            </w:r>
          </w:p>
        </w:tc>
        <w:tc>
          <w:tcPr>
            <w:tcW w:w="1117" w:type="dxa"/>
            <w:vAlign w:val="center"/>
          </w:tcPr>
          <w:p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0.57</w:t>
            </w:r>
          </w:p>
        </w:tc>
      </w:tr>
      <w:tr w:rsidR="00FC2BAC" w:rsidRPr="00333AD5" w:rsidTr="00F7427F">
        <w:tc>
          <w:tcPr>
            <w:tcW w:w="1897" w:type="dxa"/>
            <w:tcBorders>
              <w:righ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Jaca</w:t>
            </w:r>
          </w:p>
        </w:tc>
        <w:tc>
          <w:tcPr>
            <w:tcW w:w="135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3</w:t>
            </w:r>
            <w:r w:rsidR="00490AD5">
              <w:rPr>
                <w:b w:val="0"/>
                <w:color w:val="auto"/>
                <w:sz w:val="22"/>
                <w:szCs w:val="22"/>
                <w:lang w:val="en-GB"/>
              </w:rPr>
              <w:t>.00</w:t>
            </w:r>
          </w:p>
        </w:tc>
        <w:tc>
          <w:tcPr>
            <w:tcW w:w="1351"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19</w:t>
            </w:r>
            <w:r w:rsidR="00490AD5">
              <w:rPr>
                <w:b w:val="0"/>
                <w:color w:val="auto"/>
                <w:sz w:val="22"/>
                <w:szCs w:val="22"/>
                <w:lang w:val="en-GB"/>
              </w:rPr>
              <w:t>.0</w:t>
            </w:r>
          </w:p>
        </w:tc>
        <w:tc>
          <w:tcPr>
            <w:tcW w:w="1117" w:type="dxa"/>
            <w:vAlign w:val="center"/>
          </w:tcPr>
          <w:p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0.11</w:t>
            </w:r>
          </w:p>
        </w:tc>
      </w:tr>
      <w:tr w:rsidR="00FC2BAC" w:rsidRPr="00333AD5" w:rsidTr="00F7427F">
        <w:tc>
          <w:tcPr>
            <w:tcW w:w="1897" w:type="dxa"/>
            <w:tcBorders>
              <w:righ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151</w:t>
            </w:r>
          </w:p>
        </w:tc>
        <w:tc>
          <w:tcPr>
            <w:tcW w:w="1351"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166</w:t>
            </w:r>
          </w:p>
        </w:tc>
        <w:tc>
          <w:tcPr>
            <w:tcW w:w="1117" w:type="dxa"/>
            <w:vAlign w:val="center"/>
          </w:tcPr>
          <w:p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0.29</w:t>
            </w:r>
          </w:p>
        </w:tc>
      </w:tr>
      <w:tr w:rsidR="00FC2BAC" w:rsidRPr="00333AD5" w:rsidTr="00F7427F">
        <w:tc>
          <w:tcPr>
            <w:tcW w:w="1897" w:type="dxa"/>
            <w:tcBorders>
              <w:righ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-20</w:t>
            </w:r>
            <w:r w:rsidR="00490AD5">
              <w:rPr>
                <w:b w:val="0"/>
                <w:color w:val="auto"/>
                <w:sz w:val="22"/>
                <w:szCs w:val="22"/>
                <w:lang w:val="en-GB"/>
              </w:rPr>
              <w:t>.0</w:t>
            </w:r>
          </w:p>
        </w:tc>
        <w:tc>
          <w:tcPr>
            <w:tcW w:w="1351" w:type="dxa"/>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-7</w:t>
            </w:r>
            <w:r w:rsidR="00490AD5">
              <w:rPr>
                <w:b w:val="0"/>
                <w:color w:val="auto"/>
                <w:sz w:val="22"/>
                <w:szCs w:val="22"/>
                <w:lang w:val="en-GB"/>
              </w:rPr>
              <w:t>.00</w:t>
            </w:r>
          </w:p>
        </w:tc>
        <w:tc>
          <w:tcPr>
            <w:tcW w:w="1117" w:type="dxa"/>
            <w:vAlign w:val="center"/>
          </w:tcPr>
          <w:p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0.13</w:t>
            </w:r>
          </w:p>
        </w:tc>
      </w:tr>
      <w:tr w:rsidR="00FC2BAC" w:rsidRPr="00333AD5" w:rsidTr="00F7427F">
        <w:tc>
          <w:tcPr>
            <w:tcW w:w="1897" w:type="dxa"/>
            <w:tcBorders>
              <w:bottom w:val="single" w:sz="4" w:space="0" w:color="auto"/>
              <w:right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bottom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tcBorders>
              <w:bottom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tcBorders>
              <w:bottom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291</w:t>
            </w:r>
          </w:p>
        </w:tc>
        <w:tc>
          <w:tcPr>
            <w:tcW w:w="1351" w:type="dxa"/>
            <w:tcBorders>
              <w:bottom w:val="single" w:sz="4" w:space="0" w:color="auto"/>
            </w:tcBorders>
            <w:vAlign w:val="center"/>
          </w:tcPr>
          <w:p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307</w:t>
            </w:r>
          </w:p>
        </w:tc>
        <w:tc>
          <w:tcPr>
            <w:tcW w:w="1117" w:type="dxa"/>
            <w:tcBorders>
              <w:bottom w:val="single" w:sz="4" w:space="0" w:color="auto"/>
            </w:tcBorders>
            <w:vAlign w:val="center"/>
          </w:tcPr>
          <w:p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0.42</w:t>
            </w:r>
          </w:p>
        </w:tc>
      </w:tr>
    </w:tbl>
    <w:p w:rsidR="00955B7D" w:rsidRPr="00333AD5" w:rsidRDefault="00955B7D" w:rsidP="00955B7D">
      <w:pPr>
        <w:pStyle w:val="Caption"/>
        <w:keepNext/>
        <w:jc w:val="both"/>
        <w:rPr>
          <w:b w:val="0"/>
          <w:color w:val="auto"/>
          <w:sz w:val="22"/>
          <w:szCs w:val="22"/>
          <w:lang w:val="en-GB"/>
        </w:rPr>
      </w:pPr>
    </w:p>
    <w:p w:rsidR="00EB0A53" w:rsidRDefault="00EB0A53">
      <w:pPr>
        <w:rPr>
          <w:bCs/>
          <w:sz w:val="22"/>
          <w:szCs w:val="22"/>
          <w:lang w:val="en-GB"/>
        </w:rPr>
      </w:pPr>
      <w:r>
        <w:rPr>
          <w:b/>
          <w:sz w:val="22"/>
          <w:szCs w:val="22"/>
          <w:lang w:val="en-GB"/>
        </w:rPr>
        <w:br w:type="page"/>
      </w:r>
    </w:p>
    <w:p w:rsidR="00BC710D" w:rsidRDefault="00BC710D" w:rsidP="00955B7D">
      <w:pPr>
        <w:pStyle w:val="Caption"/>
        <w:keepNext/>
        <w:jc w:val="both"/>
        <w:rPr>
          <w:b w:val="0"/>
          <w:color w:val="auto"/>
          <w:sz w:val="22"/>
          <w:szCs w:val="22"/>
          <w:lang w:val="en-GB"/>
        </w:rPr>
        <w:sectPr w:rsidR="00BC710D" w:rsidSect="00BC710D">
          <w:footerReference w:type="even" r:id="rId10"/>
          <w:footerReference w:type="default" r:id="rId11"/>
          <w:pgSz w:w="11900" w:h="16840"/>
          <w:pgMar w:top="1440" w:right="560" w:bottom="1440" w:left="1276" w:header="708" w:footer="708" w:gutter="0"/>
          <w:cols w:space="708"/>
          <w:docGrid w:linePitch="360"/>
        </w:sectPr>
      </w:pPr>
    </w:p>
    <w:p w:rsidR="0041438F" w:rsidRPr="00333AD5" w:rsidRDefault="0041438F" w:rsidP="00955B7D">
      <w:pPr>
        <w:pStyle w:val="Caption"/>
        <w:keepNext/>
        <w:jc w:val="both"/>
        <w:rPr>
          <w:b w:val="0"/>
          <w:color w:val="auto"/>
          <w:sz w:val="22"/>
          <w:szCs w:val="22"/>
          <w:lang w:val="en-GB"/>
        </w:rPr>
      </w:pPr>
      <w:r w:rsidRPr="00333AD5">
        <w:rPr>
          <w:b w:val="0"/>
          <w:color w:val="auto"/>
          <w:sz w:val="22"/>
          <w:szCs w:val="22"/>
          <w:lang w:val="en-GB"/>
        </w:rPr>
        <w:lastRenderedPageBreak/>
        <w:t>Table S</w:t>
      </w:r>
      <w:r w:rsidR="00BC2F9E">
        <w:rPr>
          <w:b w:val="0"/>
          <w:color w:val="auto"/>
          <w:sz w:val="22"/>
          <w:szCs w:val="22"/>
          <w:lang w:val="en-GB"/>
        </w:rPr>
        <w:t>3</w:t>
      </w:r>
      <w:r w:rsidRPr="00333AD5">
        <w:rPr>
          <w:color w:val="auto"/>
          <w:sz w:val="22"/>
          <w:szCs w:val="22"/>
          <w:lang w:val="en-GB"/>
        </w:rPr>
        <w:t xml:space="preserve"> Sharpe-Schoolfield model parameter estimates and fit. </w:t>
      </w:r>
      <w:r w:rsidR="00955B7D" w:rsidRPr="00333AD5">
        <w:rPr>
          <w:b w:val="0"/>
          <w:color w:val="auto"/>
          <w:sz w:val="22"/>
          <w:szCs w:val="22"/>
          <w:lang w:val="en-GB"/>
        </w:rPr>
        <w:t>All</w:t>
      </w:r>
      <w:r w:rsidR="00BC2F9E">
        <w:rPr>
          <w:b w:val="0"/>
          <w:color w:val="auto"/>
          <w:sz w:val="22"/>
          <w:szCs w:val="22"/>
          <w:lang w:val="en-GB"/>
        </w:rPr>
        <w:t xml:space="preserve"> TPC</w:t>
      </w:r>
      <w:r w:rsidR="00955B7D" w:rsidRPr="00333AD5">
        <w:rPr>
          <w:b w:val="0"/>
          <w:color w:val="auto"/>
          <w:sz w:val="22"/>
          <w:szCs w:val="22"/>
          <w:lang w:val="en-GB"/>
        </w:rPr>
        <w:t xml:space="preserve"> parameters</w:t>
      </w:r>
      <w:r w:rsidR="00BC2F9E">
        <w:rPr>
          <w:b w:val="0"/>
          <w:color w:val="auto"/>
          <w:sz w:val="22"/>
          <w:szCs w:val="22"/>
          <w:lang w:val="en-GB"/>
        </w:rPr>
        <w:t xml:space="preserve"> (</w:t>
      </w:r>
      <w:r w:rsidR="00BC2F9E" w:rsidRPr="00DC0721">
        <w:rPr>
          <w:b w:val="0"/>
          <w:i/>
          <w:color w:val="auto"/>
          <w:sz w:val="22"/>
          <w:szCs w:val="22"/>
          <w:lang w:val="en-GB"/>
        </w:rPr>
        <w:t>E</w:t>
      </w:r>
      <w:r w:rsidR="00BC2F9E" w:rsidRPr="00DC0721">
        <w:rPr>
          <w:b w:val="0"/>
          <w:i/>
          <w:color w:val="auto"/>
          <w:sz w:val="22"/>
          <w:szCs w:val="22"/>
          <w:vertAlign w:val="subscript"/>
          <w:lang w:val="en-GB"/>
        </w:rPr>
        <w:t>a</w:t>
      </w:r>
      <w:r w:rsidR="00BC2F9E">
        <w:rPr>
          <w:b w:val="0"/>
          <w:color w:val="auto"/>
          <w:sz w:val="22"/>
          <w:szCs w:val="22"/>
          <w:lang w:val="en-GB"/>
        </w:rPr>
        <w:t xml:space="preserve">: activation energy, </w:t>
      </w:r>
      <w:r w:rsidR="00BC2F9E" w:rsidRPr="00DC0721">
        <w:rPr>
          <w:b w:val="0"/>
          <w:i/>
          <w:color w:val="auto"/>
          <w:sz w:val="22"/>
          <w:szCs w:val="22"/>
          <w:lang w:val="en-GB"/>
        </w:rPr>
        <w:t>E</w:t>
      </w:r>
      <w:r w:rsidR="00BC2F9E" w:rsidRPr="00DC0721">
        <w:rPr>
          <w:b w:val="0"/>
          <w:i/>
          <w:color w:val="auto"/>
          <w:sz w:val="22"/>
          <w:szCs w:val="22"/>
          <w:vertAlign w:val="subscript"/>
          <w:lang w:val="en-GB"/>
        </w:rPr>
        <w:t>d</w:t>
      </w:r>
      <w:r w:rsidR="00BC2F9E">
        <w:rPr>
          <w:b w:val="0"/>
          <w:color w:val="auto"/>
          <w:sz w:val="22"/>
          <w:szCs w:val="22"/>
          <w:lang w:val="en-GB"/>
        </w:rPr>
        <w:t xml:space="preserve">: deactivation energy, </w:t>
      </w:r>
      <w:r w:rsidR="00BC2F9E" w:rsidRPr="00DC0721">
        <w:rPr>
          <w:b w:val="0"/>
          <w:i/>
          <w:color w:val="auto"/>
          <w:sz w:val="22"/>
          <w:szCs w:val="22"/>
          <w:lang w:val="en-GB"/>
        </w:rPr>
        <w:t>b</w:t>
      </w:r>
      <w:r w:rsidR="00BC2F9E" w:rsidRPr="00DC0721">
        <w:rPr>
          <w:b w:val="0"/>
          <w:i/>
          <w:color w:val="auto"/>
          <w:sz w:val="22"/>
          <w:szCs w:val="22"/>
          <w:vertAlign w:val="subscript"/>
          <w:lang w:val="en-GB"/>
        </w:rPr>
        <w:t>0</w:t>
      </w:r>
      <w:r w:rsidR="00BC2F9E">
        <w:rPr>
          <w:b w:val="0"/>
          <w:color w:val="auto"/>
          <w:sz w:val="22"/>
          <w:szCs w:val="22"/>
          <w:lang w:val="en-GB"/>
        </w:rPr>
        <w:t>: normalis</w:t>
      </w:r>
      <w:r w:rsidR="00BC2F9E">
        <w:rPr>
          <w:b w:val="0"/>
          <w:color w:val="auto"/>
          <w:sz w:val="22"/>
          <w:szCs w:val="22"/>
          <w:lang w:val="en-GB"/>
        </w:rPr>
        <w:t>a</w:t>
      </w:r>
      <w:r w:rsidR="00BC2F9E">
        <w:rPr>
          <w:b w:val="0"/>
          <w:color w:val="auto"/>
          <w:sz w:val="22"/>
          <w:szCs w:val="22"/>
          <w:lang w:val="en-GB"/>
        </w:rPr>
        <w:t xml:space="preserve">tion constant, </w:t>
      </w:r>
      <w:r w:rsidR="00DC0721" w:rsidRPr="00DC0721">
        <w:rPr>
          <w:b w:val="0"/>
          <w:i/>
          <w:color w:val="auto"/>
          <w:sz w:val="22"/>
          <w:szCs w:val="22"/>
          <w:lang w:val="en-GB"/>
        </w:rPr>
        <w:t>β</w:t>
      </w:r>
      <w:r w:rsidR="00DC0721">
        <w:rPr>
          <w:b w:val="0"/>
          <w:color w:val="auto"/>
          <w:sz w:val="22"/>
          <w:szCs w:val="22"/>
          <w:lang w:val="en-GB"/>
        </w:rPr>
        <w:t xml:space="preserve">: mass scaling parameter, </w:t>
      </w:r>
      <w:r w:rsidR="00DC0721" w:rsidRPr="00DC0721">
        <w:rPr>
          <w:b w:val="0"/>
          <w:i/>
          <w:color w:val="auto"/>
          <w:sz w:val="22"/>
          <w:szCs w:val="22"/>
          <w:lang w:val="en-GB"/>
        </w:rPr>
        <w:t>T</w:t>
      </w:r>
      <w:r w:rsidR="00DC0721" w:rsidRPr="00DC0721">
        <w:rPr>
          <w:b w:val="0"/>
          <w:i/>
          <w:color w:val="auto"/>
          <w:sz w:val="22"/>
          <w:szCs w:val="22"/>
          <w:vertAlign w:val="subscript"/>
          <w:lang w:val="en-GB"/>
        </w:rPr>
        <w:t>pk</w:t>
      </w:r>
      <w:r w:rsidR="00DC0721">
        <w:rPr>
          <w:b w:val="0"/>
          <w:color w:val="auto"/>
          <w:sz w:val="22"/>
          <w:szCs w:val="22"/>
          <w:lang w:val="en-GB"/>
        </w:rPr>
        <w:t>: temperature of peak performance</w:t>
      </w:r>
      <w:r w:rsidR="00BC2F9E">
        <w:rPr>
          <w:b w:val="0"/>
          <w:color w:val="auto"/>
          <w:sz w:val="22"/>
          <w:szCs w:val="22"/>
          <w:lang w:val="en-GB"/>
        </w:rPr>
        <w:t>)</w:t>
      </w:r>
      <w:r w:rsidR="00955B7D" w:rsidRPr="00333AD5">
        <w:rPr>
          <w:b w:val="0"/>
          <w:color w:val="auto"/>
          <w:sz w:val="22"/>
          <w:szCs w:val="22"/>
          <w:lang w:val="en-GB"/>
        </w:rPr>
        <w:t xml:space="preserve"> were chosen from the best-fit model after 10000 non-linear least squares model runs.</w:t>
      </w:r>
      <w:r w:rsidR="00BC2F9E">
        <w:rPr>
          <w:b w:val="0"/>
          <w:color w:val="auto"/>
          <w:sz w:val="22"/>
          <w:szCs w:val="22"/>
          <w:lang w:val="en-GB"/>
        </w:rPr>
        <w:t xml:space="preserve"> </w:t>
      </w:r>
      <w:r w:rsidR="00DC0721">
        <w:rPr>
          <w:b w:val="0"/>
          <w:color w:val="auto"/>
          <w:sz w:val="22"/>
          <w:szCs w:val="22"/>
          <w:lang w:val="en-GB"/>
        </w:rPr>
        <w:t>Only taxa where enough individuals were collected to run the experiments are represented as not all species were not found in sufficient numbers at each site (Fig S1).</w:t>
      </w:r>
      <w:r w:rsidR="00EB0A53">
        <w:rPr>
          <w:b w:val="0"/>
          <w:color w:val="auto"/>
          <w:sz w:val="22"/>
          <w:szCs w:val="22"/>
          <w:lang w:val="en-GB"/>
        </w:rPr>
        <w:t xml:space="preserve"> All parameter values are shown</w:t>
      </w:r>
      <w:r w:rsidR="00EB0A53" w:rsidRPr="00EB0A53">
        <w:rPr>
          <w:b w:val="0"/>
          <w:color w:val="000000" w:themeColor="text1"/>
          <w:sz w:val="22"/>
          <w:szCs w:val="22"/>
          <w:lang w:val="en-GB"/>
        </w:rPr>
        <w:t xml:space="preserve"> ± standard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99"/>
        <w:gridCol w:w="1202"/>
        <w:gridCol w:w="1245"/>
        <w:gridCol w:w="1732"/>
        <w:gridCol w:w="1832"/>
        <w:gridCol w:w="1455"/>
        <w:gridCol w:w="1509"/>
        <w:gridCol w:w="664"/>
        <w:gridCol w:w="664"/>
      </w:tblGrid>
      <w:tr w:rsidR="00490AD5" w:rsidRPr="00333AD5" w:rsidTr="00897471">
        <w:tc>
          <w:tcPr>
            <w:tcW w:w="1799" w:type="dxa"/>
            <w:tcBorders>
              <w:top w:val="single" w:sz="4" w:space="0" w:color="auto"/>
              <w:bottom w:val="single" w:sz="4" w:space="0" w:color="auto"/>
              <w:right w:val="single" w:sz="4" w:space="0" w:color="auto"/>
            </w:tcBorders>
            <w:vAlign w:val="center"/>
          </w:tcPr>
          <w:p w:rsidR="00490AD5" w:rsidRPr="00333AD5" w:rsidRDefault="00490AD5" w:rsidP="00955B7D">
            <w:pPr>
              <w:jc w:val="center"/>
              <w:rPr>
                <w:lang w:val="en-GB"/>
              </w:rPr>
            </w:pPr>
            <w:r w:rsidRPr="00333AD5">
              <w:rPr>
                <w:lang w:val="en-GB"/>
              </w:rPr>
              <w:t>Taxa</w:t>
            </w:r>
          </w:p>
        </w:tc>
        <w:tc>
          <w:tcPr>
            <w:tcW w:w="1202" w:type="dxa"/>
            <w:tcBorders>
              <w:top w:val="single" w:sz="4" w:space="0" w:color="auto"/>
              <w:left w:val="single" w:sz="4" w:space="0" w:color="auto"/>
              <w:bottom w:val="single" w:sz="4" w:space="0" w:color="auto"/>
            </w:tcBorders>
            <w:vAlign w:val="center"/>
          </w:tcPr>
          <w:p w:rsidR="00490AD5" w:rsidRPr="00333AD5" w:rsidRDefault="00490AD5" w:rsidP="00955B7D">
            <w:pPr>
              <w:jc w:val="center"/>
              <w:rPr>
                <w:lang w:val="en-GB"/>
              </w:rPr>
            </w:pPr>
            <w:r w:rsidRPr="00333AD5">
              <w:rPr>
                <w:lang w:val="en-GB"/>
              </w:rPr>
              <w:t>Site</w:t>
            </w:r>
          </w:p>
        </w:tc>
        <w:tc>
          <w:tcPr>
            <w:tcW w:w="1245" w:type="dxa"/>
            <w:tcBorders>
              <w:top w:val="single" w:sz="4" w:space="0" w:color="auto"/>
              <w:bottom w:val="single" w:sz="4" w:space="0" w:color="auto"/>
            </w:tcBorders>
            <w:vAlign w:val="center"/>
          </w:tcPr>
          <w:p w:rsidR="00490AD5" w:rsidRPr="00333AD5" w:rsidRDefault="00490AD5" w:rsidP="00955B7D">
            <w:pPr>
              <w:jc w:val="center"/>
              <w:rPr>
                <w:i/>
                <w:lang w:val="en-GB"/>
              </w:rPr>
            </w:pPr>
            <w:r w:rsidRPr="00333AD5">
              <w:rPr>
                <w:i/>
                <w:lang w:val="en-GB"/>
              </w:rPr>
              <w:t>E</w:t>
            </w:r>
            <w:r w:rsidRPr="00333AD5">
              <w:rPr>
                <w:i/>
                <w:vertAlign w:val="subscript"/>
                <w:lang w:val="en-GB"/>
              </w:rPr>
              <w:t>a</w:t>
            </w:r>
          </w:p>
        </w:tc>
        <w:tc>
          <w:tcPr>
            <w:tcW w:w="1732" w:type="dxa"/>
            <w:tcBorders>
              <w:top w:val="single" w:sz="4" w:space="0" w:color="auto"/>
              <w:bottom w:val="single" w:sz="4" w:space="0" w:color="auto"/>
            </w:tcBorders>
            <w:vAlign w:val="center"/>
          </w:tcPr>
          <w:p w:rsidR="00490AD5" w:rsidRPr="00333AD5" w:rsidRDefault="00490AD5" w:rsidP="00955B7D">
            <w:pPr>
              <w:jc w:val="center"/>
              <w:rPr>
                <w:i/>
                <w:lang w:val="en-GB"/>
              </w:rPr>
            </w:pPr>
            <w:r w:rsidRPr="00333AD5">
              <w:rPr>
                <w:i/>
                <w:lang w:val="en-GB"/>
              </w:rPr>
              <w:t>E</w:t>
            </w:r>
            <w:r w:rsidRPr="00333AD5">
              <w:rPr>
                <w:i/>
                <w:vertAlign w:val="subscript"/>
                <w:lang w:val="en-GB"/>
              </w:rPr>
              <w:t>d</w:t>
            </w:r>
          </w:p>
        </w:tc>
        <w:tc>
          <w:tcPr>
            <w:tcW w:w="1832" w:type="dxa"/>
            <w:tcBorders>
              <w:top w:val="single" w:sz="4" w:space="0" w:color="auto"/>
              <w:bottom w:val="single" w:sz="4" w:space="0" w:color="auto"/>
            </w:tcBorders>
            <w:vAlign w:val="center"/>
          </w:tcPr>
          <w:p w:rsidR="00490AD5" w:rsidRPr="00333AD5" w:rsidRDefault="00490AD5" w:rsidP="00955B7D">
            <w:pPr>
              <w:jc w:val="center"/>
              <w:rPr>
                <w:i/>
                <w:lang w:val="en-GB"/>
              </w:rPr>
            </w:pPr>
            <w:r w:rsidRPr="00333AD5">
              <w:rPr>
                <w:i/>
                <w:lang w:val="en-GB"/>
              </w:rPr>
              <w:t>b</w:t>
            </w:r>
            <w:r w:rsidRPr="00333AD5">
              <w:rPr>
                <w:i/>
                <w:vertAlign w:val="subscript"/>
                <w:lang w:val="en-GB"/>
              </w:rPr>
              <w:t>0</w:t>
            </w:r>
          </w:p>
        </w:tc>
        <w:tc>
          <w:tcPr>
            <w:tcW w:w="1455" w:type="dxa"/>
            <w:tcBorders>
              <w:top w:val="single" w:sz="4" w:space="0" w:color="auto"/>
              <w:bottom w:val="single" w:sz="4" w:space="0" w:color="auto"/>
            </w:tcBorders>
            <w:vAlign w:val="center"/>
          </w:tcPr>
          <w:p w:rsidR="00490AD5" w:rsidRPr="00333AD5" w:rsidRDefault="00490AD5" w:rsidP="00955B7D">
            <w:pPr>
              <w:jc w:val="center"/>
              <w:rPr>
                <w:i/>
                <w:lang w:val="en-GB"/>
              </w:rPr>
            </w:pPr>
            <w:r w:rsidRPr="00333AD5">
              <w:rPr>
                <w:rFonts w:ascii="Cambria" w:hAnsi="Cambria"/>
                <w:i/>
                <w:lang w:val="en-GB"/>
              </w:rPr>
              <w:t>β</w:t>
            </w:r>
          </w:p>
        </w:tc>
        <w:tc>
          <w:tcPr>
            <w:tcW w:w="1509" w:type="dxa"/>
            <w:tcBorders>
              <w:top w:val="single" w:sz="4" w:space="0" w:color="auto"/>
              <w:bottom w:val="single" w:sz="4" w:space="0" w:color="auto"/>
            </w:tcBorders>
            <w:vAlign w:val="center"/>
          </w:tcPr>
          <w:p w:rsidR="00490AD5" w:rsidRPr="00333AD5" w:rsidRDefault="00490AD5" w:rsidP="00955B7D">
            <w:pPr>
              <w:jc w:val="center"/>
              <w:rPr>
                <w:i/>
                <w:lang w:val="en-GB"/>
              </w:rPr>
            </w:pPr>
            <w:r w:rsidRPr="00333AD5">
              <w:rPr>
                <w:i/>
                <w:lang w:val="en-GB"/>
              </w:rPr>
              <w:t>T</w:t>
            </w:r>
            <w:r w:rsidRPr="00333AD5">
              <w:rPr>
                <w:i/>
                <w:vertAlign w:val="subscript"/>
                <w:lang w:val="en-GB"/>
              </w:rPr>
              <w:t>pk</w:t>
            </w:r>
          </w:p>
        </w:tc>
        <w:tc>
          <w:tcPr>
            <w:tcW w:w="664" w:type="dxa"/>
            <w:tcBorders>
              <w:top w:val="single" w:sz="4" w:space="0" w:color="auto"/>
              <w:bottom w:val="single" w:sz="4" w:space="0" w:color="auto"/>
            </w:tcBorders>
            <w:vAlign w:val="center"/>
          </w:tcPr>
          <w:p w:rsidR="00490AD5" w:rsidRPr="00333AD5" w:rsidRDefault="00490AD5" w:rsidP="00955B7D">
            <w:pPr>
              <w:jc w:val="center"/>
              <w:rPr>
                <w:lang w:val="en-GB"/>
              </w:rPr>
            </w:pPr>
            <w:r w:rsidRPr="00333AD5">
              <w:rPr>
                <w:lang w:val="en-GB"/>
              </w:rPr>
              <w:t>R</w:t>
            </w:r>
            <w:r w:rsidRPr="00333AD5">
              <w:rPr>
                <w:vertAlign w:val="superscript"/>
                <w:lang w:val="en-GB"/>
              </w:rPr>
              <w:t>2</w:t>
            </w:r>
          </w:p>
        </w:tc>
        <w:tc>
          <w:tcPr>
            <w:tcW w:w="664" w:type="dxa"/>
            <w:tcBorders>
              <w:top w:val="single" w:sz="4" w:space="0" w:color="auto"/>
              <w:bottom w:val="single" w:sz="4" w:space="0" w:color="auto"/>
            </w:tcBorders>
          </w:tcPr>
          <w:p w:rsidR="00490AD5" w:rsidRPr="00333AD5" w:rsidRDefault="00490AD5" w:rsidP="00955B7D">
            <w:pPr>
              <w:jc w:val="center"/>
              <w:rPr>
                <w:lang w:val="en-GB"/>
              </w:rPr>
            </w:pPr>
            <w:r>
              <w:rPr>
                <w:lang w:val="en-GB"/>
              </w:rPr>
              <w:t>N</w:t>
            </w:r>
          </w:p>
        </w:tc>
      </w:tr>
      <w:tr w:rsidR="00490AD5" w:rsidRPr="00333AD5" w:rsidTr="00897471">
        <w:tc>
          <w:tcPr>
            <w:tcW w:w="1799" w:type="dxa"/>
            <w:tcBorders>
              <w:top w:val="single" w:sz="4" w:space="0" w:color="auto"/>
              <w:right w:val="single" w:sz="4" w:space="0" w:color="auto"/>
            </w:tcBorders>
            <w:vAlign w:val="center"/>
          </w:tcPr>
          <w:p w:rsidR="00490AD5" w:rsidRPr="00333AD5" w:rsidRDefault="00490AD5" w:rsidP="00955B7D">
            <w:pPr>
              <w:jc w:val="center"/>
              <w:rPr>
                <w:lang w:val="en-GB"/>
              </w:rPr>
            </w:pPr>
            <w:r w:rsidRPr="00333AD5">
              <w:rPr>
                <w:i/>
                <w:sz w:val="22"/>
                <w:szCs w:val="22"/>
                <w:lang w:val="en-GB"/>
              </w:rPr>
              <w:t xml:space="preserve">Chironomus </w:t>
            </w:r>
            <w:r w:rsidRPr="00333AD5">
              <w:rPr>
                <w:sz w:val="22"/>
                <w:szCs w:val="22"/>
                <w:lang w:val="en-GB"/>
              </w:rPr>
              <w:t>spp.</w:t>
            </w:r>
          </w:p>
        </w:tc>
        <w:tc>
          <w:tcPr>
            <w:tcW w:w="1202" w:type="dxa"/>
            <w:tcBorders>
              <w:top w:val="single" w:sz="4" w:space="0" w:color="auto"/>
              <w:left w:val="single" w:sz="4" w:space="0" w:color="auto"/>
            </w:tcBorders>
            <w:vAlign w:val="center"/>
          </w:tcPr>
          <w:p w:rsidR="00490AD5" w:rsidRPr="00333AD5" w:rsidRDefault="00490AD5" w:rsidP="00955B7D">
            <w:pPr>
              <w:jc w:val="center"/>
              <w:rPr>
                <w:lang w:val="en-GB"/>
              </w:rPr>
            </w:pPr>
            <w:r w:rsidRPr="00333AD5">
              <w:rPr>
                <w:sz w:val="22"/>
                <w:szCs w:val="22"/>
                <w:lang w:val="en-GB"/>
              </w:rPr>
              <w:t>Pe</w:t>
            </w:r>
            <w:r w:rsidRPr="00333AD5">
              <w:rPr>
                <w:rFonts w:ascii="Cambria" w:hAnsi="Cambria"/>
                <w:sz w:val="22"/>
                <w:szCs w:val="22"/>
                <w:lang w:val="en-GB"/>
              </w:rPr>
              <w:t>ñ</w:t>
            </w:r>
            <w:r w:rsidRPr="00333AD5">
              <w:rPr>
                <w:sz w:val="22"/>
                <w:szCs w:val="22"/>
                <w:lang w:val="en-GB"/>
              </w:rPr>
              <w:t>alara</w:t>
            </w:r>
          </w:p>
        </w:tc>
        <w:tc>
          <w:tcPr>
            <w:tcW w:w="1245" w:type="dxa"/>
            <w:tcBorders>
              <w:top w:val="single" w:sz="4" w:space="0" w:color="auto"/>
            </w:tcBorders>
            <w:vAlign w:val="center"/>
          </w:tcPr>
          <w:p w:rsidR="00490AD5" w:rsidRPr="00333AD5" w:rsidRDefault="00490AD5" w:rsidP="00955B7D">
            <w:pPr>
              <w:jc w:val="center"/>
              <w:rPr>
                <w:lang w:val="en-GB"/>
              </w:rPr>
            </w:pPr>
            <w:r w:rsidRPr="00333AD5">
              <w:rPr>
                <w:lang w:val="en-GB"/>
              </w:rPr>
              <w:t>0.91</w:t>
            </w:r>
            <w:r w:rsidR="00EB0A53">
              <w:rPr>
                <w:lang w:val="en-GB"/>
              </w:rPr>
              <w:t>±0.09</w:t>
            </w:r>
          </w:p>
        </w:tc>
        <w:tc>
          <w:tcPr>
            <w:tcW w:w="1732" w:type="dxa"/>
            <w:tcBorders>
              <w:top w:val="single" w:sz="4" w:space="0" w:color="auto"/>
            </w:tcBorders>
            <w:vAlign w:val="center"/>
          </w:tcPr>
          <w:p w:rsidR="00490AD5" w:rsidRPr="00333AD5" w:rsidRDefault="00490AD5" w:rsidP="00955B7D">
            <w:pPr>
              <w:jc w:val="center"/>
              <w:rPr>
                <w:lang w:val="en-GB"/>
              </w:rPr>
            </w:pPr>
            <w:r w:rsidRPr="00333AD5">
              <w:rPr>
                <w:lang w:val="en-GB"/>
              </w:rPr>
              <w:t>29.47</w:t>
            </w:r>
            <w:r w:rsidR="00EB0A53">
              <w:rPr>
                <w:lang w:val="en-GB"/>
              </w:rPr>
              <w:t>±</w:t>
            </w:r>
            <w:r w:rsidR="00374601">
              <w:rPr>
                <w:lang w:val="en-GB"/>
              </w:rPr>
              <w:t>216.10</w:t>
            </w:r>
            <w:r w:rsidR="00374601" w:rsidRPr="00374601">
              <w:rPr>
                <w:vertAlign w:val="superscript"/>
                <w:lang w:val="en-GB"/>
              </w:rPr>
              <w:t>4</w:t>
            </w:r>
          </w:p>
        </w:tc>
        <w:tc>
          <w:tcPr>
            <w:tcW w:w="1832" w:type="dxa"/>
            <w:tcBorders>
              <w:top w:val="single" w:sz="4" w:space="0" w:color="auto"/>
            </w:tcBorders>
            <w:vAlign w:val="center"/>
          </w:tcPr>
          <w:p w:rsidR="00490AD5" w:rsidRPr="00333AD5" w:rsidRDefault="00490AD5" w:rsidP="00955B7D">
            <w:pPr>
              <w:jc w:val="center"/>
              <w:rPr>
                <w:lang w:val="en-GB"/>
              </w:rPr>
            </w:pPr>
            <w:r w:rsidRPr="00333AD5">
              <w:rPr>
                <w:lang w:val="en-GB"/>
              </w:rPr>
              <w:t>0.01</w:t>
            </w:r>
            <w:r w:rsidR="00EB0A53">
              <w:rPr>
                <w:lang w:val="en-GB"/>
              </w:rPr>
              <w:t>±</w:t>
            </w:r>
            <w:r w:rsidR="00374601">
              <w:rPr>
                <w:lang w:val="en-GB"/>
              </w:rPr>
              <w:t>0.56.10</w:t>
            </w:r>
            <w:r w:rsidR="00374601" w:rsidRPr="00374601">
              <w:rPr>
                <w:vertAlign w:val="superscript"/>
                <w:lang w:val="en-GB"/>
              </w:rPr>
              <w:t>-2</w:t>
            </w:r>
          </w:p>
        </w:tc>
        <w:tc>
          <w:tcPr>
            <w:tcW w:w="1455" w:type="dxa"/>
            <w:tcBorders>
              <w:top w:val="single" w:sz="4" w:space="0" w:color="auto"/>
            </w:tcBorders>
            <w:vAlign w:val="center"/>
          </w:tcPr>
          <w:p w:rsidR="00490AD5" w:rsidRPr="00333AD5" w:rsidRDefault="00490AD5" w:rsidP="00955B7D">
            <w:pPr>
              <w:jc w:val="center"/>
              <w:rPr>
                <w:lang w:val="en-GB"/>
              </w:rPr>
            </w:pPr>
            <w:r w:rsidRPr="00333AD5">
              <w:rPr>
                <w:lang w:val="en-GB"/>
              </w:rPr>
              <w:t>0.80</w:t>
            </w:r>
            <w:r w:rsidR="00EB0A53">
              <w:rPr>
                <w:lang w:val="en-GB"/>
              </w:rPr>
              <w:t>±</w:t>
            </w:r>
            <w:r w:rsidR="00897471">
              <w:rPr>
                <w:lang w:val="en-GB"/>
              </w:rPr>
              <w:t>0.54</w:t>
            </w:r>
          </w:p>
        </w:tc>
        <w:tc>
          <w:tcPr>
            <w:tcW w:w="1509" w:type="dxa"/>
            <w:tcBorders>
              <w:top w:val="single" w:sz="4" w:space="0" w:color="auto"/>
            </w:tcBorders>
            <w:vAlign w:val="center"/>
          </w:tcPr>
          <w:p w:rsidR="00490AD5" w:rsidRPr="00333AD5" w:rsidRDefault="00490AD5" w:rsidP="00955B7D">
            <w:pPr>
              <w:jc w:val="center"/>
              <w:rPr>
                <w:lang w:val="en-GB"/>
              </w:rPr>
            </w:pPr>
            <w:r w:rsidRPr="00333AD5">
              <w:rPr>
                <w:lang w:val="en-GB"/>
              </w:rPr>
              <w:t>43.41</w:t>
            </w:r>
            <w:r w:rsidR="00EB0A53">
              <w:rPr>
                <w:lang w:val="en-GB"/>
              </w:rPr>
              <w:t>±</w:t>
            </w:r>
            <w:r w:rsidR="00897471">
              <w:rPr>
                <w:lang w:val="en-GB"/>
              </w:rPr>
              <w:t>1.94</w:t>
            </w:r>
          </w:p>
        </w:tc>
        <w:tc>
          <w:tcPr>
            <w:tcW w:w="664" w:type="dxa"/>
            <w:tcBorders>
              <w:top w:val="single" w:sz="4" w:space="0" w:color="auto"/>
            </w:tcBorders>
            <w:vAlign w:val="center"/>
          </w:tcPr>
          <w:p w:rsidR="00490AD5" w:rsidRPr="00333AD5" w:rsidRDefault="00490AD5" w:rsidP="00955B7D">
            <w:pPr>
              <w:jc w:val="center"/>
              <w:rPr>
                <w:lang w:val="en-GB"/>
              </w:rPr>
            </w:pPr>
            <w:r w:rsidRPr="00333AD5">
              <w:rPr>
                <w:lang w:val="en-GB"/>
              </w:rPr>
              <w:t>0.64</w:t>
            </w:r>
          </w:p>
        </w:tc>
        <w:tc>
          <w:tcPr>
            <w:tcW w:w="664" w:type="dxa"/>
            <w:tcBorders>
              <w:top w:val="single" w:sz="4" w:space="0" w:color="auto"/>
            </w:tcBorders>
          </w:tcPr>
          <w:p w:rsidR="00490AD5" w:rsidRPr="00333AD5" w:rsidRDefault="00BC2F9E" w:rsidP="00955B7D">
            <w:pPr>
              <w:jc w:val="center"/>
              <w:rPr>
                <w:lang w:val="en-GB"/>
              </w:rPr>
            </w:pPr>
            <w:r>
              <w:rPr>
                <w:lang w:val="en-GB"/>
              </w:rPr>
              <w:t>99.0</w:t>
            </w:r>
          </w:p>
        </w:tc>
      </w:tr>
      <w:tr w:rsidR="00490AD5" w:rsidRPr="00333AD5" w:rsidTr="00897471">
        <w:tc>
          <w:tcPr>
            <w:tcW w:w="1799" w:type="dxa"/>
            <w:tcBorders>
              <w:right w:val="single" w:sz="4" w:space="0" w:color="auto"/>
            </w:tcBorders>
            <w:vAlign w:val="center"/>
          </w:tcPr>
          <w:p w:rsidR="00490AD5" w:rsidRPr="00333AD5" w:rsidRDefault="00490AD5" w:rsidP="00955B7D">
            <w:pPr>
              <w:jc w:val="center"/>
              <w:rPr>
                <w:lang w:val="en-GB"/>
              </w:rPr>
            </w:pPr>
            <w:r w:rsidRPr="00333AD5">
              <w:rPr>
                <w:i/>
                <w:sz w:val="22"/>
                <w:szCs w:val="22"/>
                <w:lang w:val="en-GB"/>
              </w:rPr>
              <w:t xml:space="preserve">Chironomus </w:t>
            </w:r>
            <w:r w:rsidRPr="00333AD5">
              <w:rPr>
                <w:sz w:val="22"/>
                <w:szCs w:val="22"/>
                <w:lang w:val="en-GB"/>
              </w:rPr>
              <w:t>spp.</w:t>
            </w:r>
          </w:p>
        </w:tc>
        <w:tc>
          <w:tcPr>
            <w:tcW w:w="1202" w:type="dxa"/>
            <w:tcBorders>
              <w:left w:val="single" w:sz="4" w:space="0" w:color="auto"/>
            </w:tcBorders>
            <w:vAlign w:val="center"/>
          </w:tcPr>
          <w:p w:rsidR="00490AD5" w:rsidRPr="00333AD5" w:rsidRDefault="00490AD5" w:rsidP="00955B7D">
            <w:pPr>
              <w:jc w:val="center"/>
              <w:rPr>
                <w:lang w:val="en-GB"/>
              </w:rPr>
            </w:pPr>
            <w:r w:rsidRPr="00333AD5">
              <w:rPr>
                <w:sz w:val="22"/>
                <w:szCs w:val="22"/>
                <w:lang w:val="en-GB"/>
              </w:rPr>
              <w:t>Porto</w:t>
            </w:r>
          </w:p>
        </w:tc>
        <w:tc>
          <w:tcPr>
            <w:tcW w:w="1245" w:type="dxa"/>
            <w:vAlign w:val="center"/>
          </w:tcPr>
          <w:p w:rsidR="00490AD5" w:rsidRPr="00333AD5" w:rsidRDefault="00490AD5" w:rsidP="00955B7D">
            <w:pPr>
              <w:jc w:val="center"/>
              <w:rPr>
                <w:lang w:val="en-GB"/>
              </w:rPr>
            </w:pPr>
            <w:r w:rsidRPr="00333AD5">
              <w:rPr>
                <w:lang w:val="en-GB"/>
              </w:rPr>
              <w:t>0.61</w:t>
            </w:r>
            <w:r w:rsidR="00EB0A53">
              <w:rPr>
                <w:lang w:val="en-GB"/>
              </w:rPr>
              <w:t>±0.04</w:t>
            </w:r>
          </w:p>
        </w:tc>
        <w:tc>
          <w:tcPr>
            <w:tcW w:w="1732" w:type="dxa"/>
            <w:vAlign w:val="center"/>
          </w:tcPr>
          <w:p w:rsidR="00490AD5" w:rsidRPr="00333AD5" w:rsidRDefault="00490AD5" w:rsidP="00955B7D">
            <w:pPr>
              <w:jc w:val="center"/>
              <w:rPr>
                <w:lang w:val="en-GB"/>
              </w:rPr>
            </w:pPr>
            <w:r w:rsidRPr="00333AD5">
              <w:rPr>
                <w:lang w:val="en-GB"/>
              </w:rPr>
              <w:t>27.89</w:t>
            </w:r>
            <w:r w:rsidR="00EB0A53">
              <w:rPr>
                <w:lang w:val="en-GB"/>
              </w:rPr>
              <w:t>±</w:t>
            </w:r>
            <w:r w:rsidR="00374601">
              <w:rPr>
                <w:lang w:val="en-GB"/>
              </w:rPr>
              <w:t>977.10</w:t>
            </w:r>
            <w:r w:rsidR="00374601" w:rsidRPr="00374601">
              <w:rPr>
                <w:vertAlign w:val="superscript"/>
                <w:lang w:val="en-GB"/>
              </w:rPr>
              <w:t>3</w:t>
            </w:r>
          </w:p>
        </w:tc>
        <w:tc>
          <w:tcPr>
            <w:tcW w:w="1832" w:type="dxa"/>
            <w:vAlign w:val="center"/>
          </w:tcPr>
          <w:p w:rsidR="00490AD5" w:rsidRPr="00333AD5" w:rsidRDefault="00490AD5" w:rsidP="00955B7D">
            <w:pPr>
              <w:jc w:val="center"/>
              <w:rPr>
                <w:lang w:val="en-GB"/>
              </w:rPr>
            </w:pPr>
            <w:r w:rsidRPr="00333AD5">
              <w:rPr>
                <w:lang w:val="en-GB"/>
              </w:rPr>
              <w:t>0.07</w:t>
            </w:r>
            <w:r w:rsidR="00EB0A53">
              <w:rPr>
                <w:lang w:val="en-GB"/>
              </w:rPr>
              <w:t>±</w:t>
            </w:r>
            <w:r w:rsidR="00374601">
              <w:rPr>
                <w:lang w:val="en-GB"/>
              </w:rPr>
              <w:t>0.18.10</w:t>
            </w:r>
            <w:r w:rsidR="00374601" w:rsidRPr="00374601">
              <w:rPr>
                <w:vertAlign w:val="superscript"/>
                <w:lang w:val="en-GB"/>
              </w:rPr>
              <w:t>-1</w:t>
            </w:r>
          </w:p>
        </w:tc>
        <w:tc>
          <w:tcPr>
            <w:tcW w:w="1455" w:type="dxa"/>
            <w:vAlign w:val="center"/>
          </w:tcPr>
          <w:p w:rsidR="00490AD5" w:rsidRPr="00333AD5" w:rsidRDefault="00490AD5" w:rsidP="00955B7D">
            <w:pPr>
              <w:jc w:val="center"/>
              <w:rPr>
                <w:lang w:val="en-GB"/>
              </w:rPr>
            </w:pPr>
            <w:r w:rsidRPr="00333AD5">
              <w:rPr>
                <w:lang w:val="en-GB"/>
              </w:rPr>
              <w:t>0.91</w:t>
            </w:r>
            <w:r w:rsidR="00EB0A53">
              <w:rPr>
                <w:lang w:val="en-GB"/>
              </w:rPr>
              <w:t>±</w:t>
            </w:r>
            <w:r w:rsidR="00897471">
              <w:rPr>
                <w:lang w:val="en-GB"/>
              </w:rPr>
              <w:t>0.26</w:t>
            </w:r>
          </w:p>
        </w:tc>
        <w:tc>
          <w:tcPr>
            <w:tcW w:w="1509" w:type="dxa"/>
            <w:vAlign w:val="center"/>
          </w:tcPr>
          <w:p w:rsidR="00490AD5" w:rsidRPr="00333AD5" w:rsidRDefault="00490AD5" w:rsidP="00955B7D">
            <w:pPr>
              <w:jc w:val="center"/>
              <w:rPr>
                <w:lang w:val="en-GB"/>
              </w:rPr>
            </w:pPr>
            <w:r w:rsidRPr="00333AD5">
              <w:rPr>
                <w:lang w:val="en-GB"/>
              </w:rPr>
              <w:t>43.5</w:t>
            </w:r>
            <w:r>
              <w:rPr>
                <w:lang w:val="en-GB"/>
              </w:rPr>
              <w:t>0</w:t>
            </w:r>
            <w:r w:rsidR="00EB0A53">
              <w:rPr>
                <w:lang w:val="en-GB"/>
              </w:rPr>
              <w:t>±</w:t>
            </w:r>
            <w:r w:rsidR="00897471">
              <w:rPr>
                <w:lang w:val="en-GB"/>
              </w:rPr>
              <w:t>4.12</w:t>
            </w:r>
          </w:p>
        </w:tc>
        <w:tc>
          <w:tcPr>
            <w:tcW w:w="664" w:type="dxa"/>
            <w:vAlign w:val="center"/>
          </w:tcPr>
          <w:p w:rsidR="00490AD5" w:rsidRPr="00333AD5" w:rsidRDefault="00490AD5" w:rsidP="00955B7D">
            <w:pPr>
              <w:jc w:val="center"/>
              <w:rPr>
                <w:lang w:val="en-GB"/>
              </w:rPr>
            </w:pPr>
            <w:r w:rsidRPr="00333AD5">
              <w:rPr>
                <w:lang w:val="en-GB"/>
              </w:rPr>
              <w:t>0.70</w:t>
            </w:r>
          </w:p>
        </w:tc>
        <w:tc>
          <w:tcPr>
            <w:tcW w:w="664" w:type="dxa"/>
          </w:tcPr>
          <w:p w:rsidR="00490AD5" w:rsidRPr="00333AD5" w:rsidRDefault="00BC2F9E" w:rsidP="00955B7D">
            <w:pPr>
              <w:jc w:val="center"/>
              <w:rPr>
                <w:lang w:val="en-GB"/>
              </w:rPr>
            </w:pPr>
            <w:r>
              <w:rPr>
                <w:lang w:val="en-GB"/>
              </w:rPr>
              <w:t>110</w:t>
            </w:r>
          </w:p>
        </w:tc>
      </w:tr>
      <w:tr w:rsidR="00490AD5" w:rsidRPr="00333AD5" w:rsidTr="00897471">
        <w:tc>
          <w:tcPr>
            <w:tcW w:w="1799" w:type="dxa"/>
            <w:tcBorders>
              <w:right w:val="single" w:sz="4" w:space="0" w:color="auto"/>
            </w:tcBorders>
            <w:vAlign w:val="center"/>
          </w:tcPr>
          <w:p w:rsidR="00490AD5" w:rsidRPr="00333AD5" w:rsidRDefault="00490AD5" w:rsidP="00955B7D">
            <w:pPr>
              <w:jc w:val="center"/>
              <w:rPr>
                <w:lang w:val="en-GB"/>
              </w:rPr>
            </w:pPr>
            <w:r w:rsidRPr="00333AD5">
              <w:rPr>
                <w:i/>
                <w:sz w:val="22"/>
                <w:szCs w:val="22"/>
                <w:lang w:val="en-GB"/>
              </w:rPr>
              <w:t xml:space="preserve">Chironomus </w:t>
            </w:r>
            <w:r w:rsidRPr="00333AD5">
              <w:rPr>
                <w:sz w:val="22"/>
                <w:szCs w:val="22"/>
                <w:lang w:val="en-GB"/>
              </w:rPr>
              <w:t>spp.</w:t>
            </w:r>
          </w:p>
        </w:tc>
        <w:tc>
          <w:tcPr>
            <w:tcW w:w="1202" w:type="dxa"/>
            <w:tcBorders>
              <w:left w:val="single" w:sz="4" w:space="0" w:color="auto"/>
            </w:tcBorders>
            <w:vAlign w:val="center"/>
          </w:tcPr>
          <w:p w:rsidR="00490AD5" w:rsidRPr="00333AD5" w:rsidRDefault="00490AD5" w:rsidP="00955B7D">
            <w:pPr>
              <w:jc w:val="center"/>
              <w:rPr>
                <w:lang w:val="en-GB"/>
              </w:rPr>
            </w:pPr>
            <w:r w:rsidRPr="00333AD5">
              <w:rPr>
                <w:sz w:val="22"/>
                <w:szCs w:val="22"/>
                <w:lang w:val="en-GB"/>
              </w:rPr>
              <w:t>Toledo</w:t>
            </w:r>
          </w:p>
        </w:tc>
        <w:tc>
          <w:tcPr>
            <w:tcW w:w="1245" w:type="dxa"/>
            <w:vAlign w:val="center"/>
          </w:tcPr>
          <w:p w:rsidR="00490AD5" w:rsidRPr="00333AD5" w:rsidRDefault="00490AD5" w:rsidP="00955B7D">
            <w:pPr>
              <w:jc w:val="center"/>
              <w:rPr>
                <w:lang w:val="en-GB"/>
              </w:rPr>
            </w:pPr>
            <w:r w:rsidRPr="00333AD5">
              <w:rPr>
                <w:lang w:val="en-GB"/>
              </w:rPr>
              <w:t>0.53</w:t>
            </w:r>
            <w:r w:rsidR="00EB0A53">
              <w:rPr>
                <w:lang w:val="en-GB"/>
              </w:rPr>
              <w:t>±0.08</w:t>
            </w:r>
          </w:p>
        </w:tc>
        <w:tc>
          <w:tcPr>
            <w:tcW w:w="1732" w:type="dxa"/>
            <w:vAlign w:val="center"/>
          </w:tcPr>
          <w:p w:rsidR="00490AD5" w:rsidRPr="00333AD5" w:rsidRDefault="00490AD5" w:rsidP="00955B7D">
            <w:pPr>
              <w:jc w:val="center"/>
              <w:rPr>
                <w:lang w:val="en-GB"/>
              </w:rPr>
            </w:pPr>
            <w:r w:rsidRPr="00333AD5">
              <w:rPr>
                <w:lang w:val="en-GB"/>
              </w:rPr>
              <w:t>28.08</w:t>
            </w:r>
            <w:r w:rsidR="00EB0A53">
              <w:rPr>
                <w:lang w:val="en-GB"/>
              </w:rPr>
              <w:t>±</w:t>
            </w:r>
            <w:r w:rsidR="00374601">
              <w:rPr>
                <w:lang w:val="en-GB"/>
              </w:rPr>
              <w:t>153.10</w:t>
            </w:r>
            <w:r w:rsidR="00374601" w:rsidRPr="00374601">
              <w:rPr>
                <w:vertAlign w:val="superscript"/>
                <w:lang w:val="en-GB"/>
              </w:rPr>
              <w:t>4</w:t>
            </w:r>
          </w:p>
        </w:tc>
        <w:tc>
          <w:tcPr>
            <w:tcW w:w="1832" w:type="dxa"/>
            <w:vAlign w:val="center"/>
          </w:tcPr>
          <w:p w:rsidR="00490AD5" w:rsidRPr="00333AD5" w:rsidRDefault="00490AD5" w:rsidP="00955B7D">
            <w:pPr>
              <w:jc w:val="center"/>
              <w:rPr>
                <w:lang w:val="en-GB"/>
              </w:rPr>
            </w:pPr>
            <w:r w:rsidRPr="00333AD5">
              <w:rPr>
                <w:lang w:val="en-GB"/>
              </w:rPr>
              <w:t>0.18</w:t>
            </w:r>
            <w:r w:rsidR="00EB0A53">
              <w:rPr>
                <w:lang w:val="en-GB"/>
              </w:rPr>
              <w:t>±</w:t>
            </w:r>
            <w:r w:rsidR="00374601">
              <w:rPr>
                <w:lang w:val="en-GB"/>
              </w:rPr>
              <w:t>0.06</w:t>
            </w:r>
          </w:p>
        </w:tc>
        <w:tc>
          <w:tcPr>
            <w:tcW w:w="1455" w:type="dxa"/>
            <w:vAlign w:val="center"/>
          </w:tcPr>
          <w:p w:rsidR="00490AD5" w:rsidRPr="00333AD5" w:rsidRDefault="00490AD5" w:rsidP="00955B7D">
            <w:pPr>
              <w:jc w:val="center"/>
              <w:rPr>
                <w:lang w:val="en-GB"/>
              </w:rPr>
            </w:pPr>
            <w:r w:rsidRPr="00333AD5">
              <w:rPr>
                <w:lang w:val="en-GB"/>
              </w:rPr>
              <w:t>1.38</w:t>
            </w:r>
            <w:r w:rsidR="00EB0A53">
              <w:rPr>
                <w:lang w:val="en-GB"/>
              </w:rPr>
              <w:t>±</w:t>
            </w:r>
            <w:r w:rsidR="00897471">
              <w:rPr>
                <w:lang w:val="en-GB"/>
              </w:rPr>
              <w:t>0.26</w:t>
            </w:r>
          </w:p>
        </w:tc>
        <w:tc>
          <w:tcPr>
            <w:tcW w:w="1509" w:type="dxa"/>
            <w:vAlign w:val="center"/>
          </w:tcPr>
          <w:p w:rsidR="00490AD5" w:rsidRPr="00333AD5" w:rsidRDefault="00490AD5" w:rsidP="00955B7D">
            <w:pPr>
              <w:jc w:val="center"/>
              <w:rPr>
                <w:lang w:val="en-GB"/>
              </w:rPr>
            </w:pPr>
            <w:r w:rsidRPr="00333AD5">
              <w:rPr>
                <w:lang w:val="en-GB"/>
              </w:rPr>
              <w:t>43.36</w:t>
            </w:r>
            <w:r w:rsidR="00EB0A53">
              <w:rPr>
                <w:lang w:val="en-GB"/>
              </w:rPr>
              <w:t>±</w:t>
            </w:r>
            <w:r w:rsidR="00897471">
              <w:rPr>
                <w:lang w:val="en-GB"/>
              </w:rPr>
              <w:t>1.72</w:t>
            </w:r>
          </w:p>
        </w:tc>
        <w:tc>
          <w:tcPr>
            <w:tcW w:w="664" w:type="dxa"/>
            <w:vAlign w:val="center"/>
          </w:tcPr>
          <w:p w:rsidR="00490AD5" w:rsidRPr="00333AD5" w:rsidRDefault="00490AD5" w:rsidP="00955B7D">
            <w:pPr>
              <w:jc w:val="center"/>
              <w:rPr>
                <w:lang w:val="en-GB"/>
              </w:rPr>
            </w:pPr>
            <w:r w:rsidRPr="00333AD5">
              <w:rPr>
                <w:lang w:val="en-GB"/>
              </w:rPr>
              <w:t>0.52</w:t>
            </w:r>
          </w:p>
        </w:tc>
        <w:tc>
          <w:tcPr>
            <w:tcW w:w="664" w:type="dxa"/>
          </w:tcPr>
          <w:p w:rsidR="00490AD5" w:rsidRPr="00333AD5" w:rsidRDefault="00BC2F9E" w:rsidP="00955B7D">
            <w:pPr>
              <w:jc w:val="center"/>
              <w:rPr>
                <w:lang w:val="en-GB"/>
              </w:rPr>
            </w:pPr>
            <w:r>
              <w:rPr>
                <w:lang w:val="en-GB"/>
              </w:rPr>
              <w:t>108</w:t>
            </w:r>
          </w:p>
        </w:tc>
      </w:tr>
      <w:tr w:rsidR="00490AD5" w:rsidRPr="00333AD5" w:rsidTr="00897471">
        <w:tc>
          <w:tcPr>
            <w:tcW w:w="1799" w:type="dxa"/>
            <w:tcBorders>
              <w:right w:val="single" w:sz="4" w:space="0" w:color="auto"/>
            </w:tcBorders>
            <w:vAlign w:val="center"/>
          </w:tcPr>
          <w:p w:rsidR="00490AD5" w:rsidRPr="00333AD5" w:rsidRDefault="00490AD5" w:rsidP="00955B7D">
            <w:pPr>
              <w:jc w:val="center"/>
              <w:rPr>
                <w:lang w:val="en-GB"/>
              </w:rPr>
            </w:pPr>
            <w:r w:rsidRPr="00333AD5">
              <w:rPr>
                <w:i/>
                <w:sz w:val="22"/>
                <w:szCs w:val="22"/>
                <w:lang w:val="en-GB"/>
              </w:rPr>
              <w:t xml:space="preserve">Chironomus </w:t>
            </w:r>
            <w:r w:rsidRPr="00333AD5">
              <w:rPr>
                <w:sz w:val="22"/>
                <w:szCs w:val="22"/>
                <w:lang w:val="en-GB"/>
              </w:rPr>
              <w:t>spp.</w:t>
            </w:r>
          </w:p>
        </w:tc>
        <w:tc>
          <w:tcPr>
            <w:tcW w:w="1202" w:type="dxa"/>
            <w:tcBorders>
              <w:left w:val="single" w:sz="4" w:space="0" w:color="auto"/>
            </w:tcBorders>
            <w:vAlign w:val="center"/>
          </w:tcPr>
          <w:p w:rsidR="00490AD5" w:rsidRPr="00333AD5" w:rsidRDefault="00490AD5" w:rsidP="00955B7D">
            <w:pPr>
              <w:jc w:val="center"/>
              <w:rPr>
                <w:lang w:val="en-GB"/>
              </w:rPr>
            </w:pPr>
            <w:r w:rsidRPr="00333AD5">
              <w:rPr>
                <w:sz w:val="22"/>
                <w:szCs w:val="22"/>
                <w:lang w:val="en-GB"/>
              </w:rPr>
              <w:t>Evora</w:t>
            </w:r>
          </w:p>
        </w:tc>
        <w:tc>
          <w:tcPr>
            <w:tcW w:w="1245" w:type="dxa"/>
            <w:vAlign w:val="center"/>
          </w:tcPr>
          <w:p w:rsidR="00490AD5" w:rsidRPr="00333AD5" w:rsidRDefault="00490AD5" w:rsidP="00955B7D">
            <w:pPr>
              <w:jc w:val="center"/>
              <w:rPr>
                <w:lang w:val="en-GB"/>
              </w:rPr>
            </w:pPr>
            <w:r w:rsidRPr="00333AD5">
              <w:rPr>
                <w:lang w:val="en-GB"/>
              </w:rPr>
              <w:t>0.60</w:t>
            </w:r>
            <w:r w:rsidR="00EB0A53">
              <w:rPr>
                <w:lang w:val="en-GB"/>
              </w:rPr>
              <w:t>±0.04</w:t>
            </w:r>
          </w:p>
        </w:tc>
        <w:tc>
          <w:tcPr>
            <w:tcW w:w="1732" w:type="dxa"/>
            <w:vAlign w:val="center"/>
          </w:tcPr>
          <w:p w:rsidR="00490AD5" w:rsidRPr="00333AD5" w:rsidRDefault="00490AD5" w:rsidP="00955B7D">
            <w:pPr>
              <w:jc w:val="center"/>
              <w:rPr>
                <w:lang w:val="en-GB"/>
              </w:rPr>
            </w:pPr>
            <w:r w:rsidRPr="00333AD5">
              <w:rPr>
                <w:lang w:val="en-GB"/>
              </w:rPr>
              <w:t>29.78</w:t>
            </w:r>
            <w:r w:rsidR="00EB0A53">
              <w:rPr>
                <w:lang w:val="en-GB"/>
              </w:rPr>
              <w:t>±</w:t>
            </w:r>
            <w:r w:rsidR="00374601">
              <w:rPr>
                <w:lang w:val="en-GB"/>
              </w:rPr>
              <w:t>278.10</w:t>
            </w:r>
            <w:r w:rsidR="00374601" w:rsidRPr="00374601">
              <w:rPr>
                <w:vertAlign w:val="superscript"/>
                <w:lang w:val="en-GB"/>
              </w:rPr>
              <w:t>4</w:t>
            </w:r>
          </w:p>
        </w:tc>
        <w:tc>
          <w:tcPr>
            <w:tcW w:w="1832" w:type="dxa"/>
            <w:vAlign w:val="center"/>
          </w:tcPr>
          <w:p w:rsidR="00490AD5" w:rsidRPr="00333AD5" w:rsidRDefault="00490AD5" w:rsidP="00955B7D">
            <w:pPr>
              <w:jc w:val="center"/>
              <w:rPr>
                <w:lang w:val="en-GB"/>
              </w:rPr>
            </w:pPr>
            <w:r w:rsidRPr="00333AD5">
              <w:rPr>
                <w:lang w:val="en-GB"/>
              </w:rPr>
              <w:t>0.08</w:t>
            </w:r>
            <w:r w:rsidR="00EB0A53">
              <w:rPr>
                <w:lang w:val="en-GB"/>
              </w:rPr>
              <w:t>±</w:t>
            </w:r>
            <w:r w:rsidR="00374601">
              <w:rPr>
                <w:lang w:val="en-GB"/>
              </w:rPr>
              <w:t>0.05</w:t>
            </w:r>
          </w:p>
        </w:tc>
        <w:tc>
          <w:tcPr>
            <w:tcW w:w="1455" w:type="dxa"/>
            <w:vAlign w:val="center"/>
          </w:tcPr>
          <w:p w:rsidR="00490AD5" w:rsidRPr="00333AD5" w:rsidRDefault="00490AD5" w:rsidP="00955B7D">
            <w:pPr>
              <w:jc w:val="center"/>
              <w:rPr>
                <w:lang w:val="en-GB"/>
              </w:rPr>
            </w:pPr>
            <w:r w:rsidRPr="00333AD5">
              <w:rPr>
                <w:lang w:val="en-GB"/>
              </w:rPr>
              <w:t>0.94</w:t>
            </w:r>
            <w:r w:rsidR="00EB0A53">
              <w:rPr>
                <w:lang w:val="en-GB"/>
              </w:rPr>
              <w:t>±</w:t>
            </w:r>
            <w:r w:rsidR="00897471">
              <w:rPr>
                <w:lang w:val="en-GB"/>
              </w:rPr>
              <w:t>0.52</w:t>
            </w:r>
          </w:p>
        </w:tc>
        <w:tc>
          <w:tcPr>
            <w:tcW w:w="1509" w:type="dxa"/>
            <w:vAlign w:val="center"/>
          </w:tcPr>
          <w:p w:rsidR="00490AD5" w:rsidRPr="00333AD5" w:rsidRDefault="00490AD5" w:rsidP="00955B7D">
            <w:pPr>
              <w:jc w:val="center"/>
              <w:rPr>
                <w:lang w:val="en-GB"/>
              </w:rPr>
            </w:pPr>
            <w:r w:rsidRPr="00333AD5">
              <w:rPr>
                <w:lang w:val="en-GB"/>
              </w:rPr>
              <w:t>43.49</w:t>
            </w:r>
            <w:r w:rsidR="00EB0A53">
              <w:rPr>
                <w:lang w:val="en-GB"/>
              </w:rPr>
              <w:t>±</w:t>
            </w:r>
            <w:r w:rsidR="00897471">
              <w:rPr>
                <w:lang w:val="en-GB"/>
              </w:rPr>
              <w:t>1.11</w:t>
            </w:r>
          </w:p>
        </w:tc>
        <w:tc>
          <w:tcPr>
            <w:tcW w:w="664" w:type="dxa"/>
            <w:vAlign w:val="center"/>
          </w:tcPr>
          <w:p w:rsidR="00490AD5" w:rsidRPr="00333AD5" w:rsidRDefault="00490AD5" w:rsidP="00955B7D">
            <w:pPr>
              <w:jc w:val="center"/>
              <w:rPr>
                <w:lang w:val="en-GB"/>
              </w:rPr>
            </w:pPr>
            <w:r w:rsidRPr="00333AD5">
              <w:rPr>
                <w:lang w:val="en-GB"/>
              </w:rPr>
              <w:t>0.64</w:t>
            </w:r>
          </w:p>
        </w:tc>
        <w:tc>
          <w:tcPr>
            <w:tcW w:w="664" w:type="dxa"/>
          </w:tcPr>
          <w:p w:rsidR="00490AD5" w:rsidRPr="00333AD5" w:rsidRDefault="00BC2F9E" w:rsidP="00955B7D">
            <w:pPr>
              <w:jc w:val="center"/>
              <w:rPr>
                <w:lang w:val="en-GB"/>
              </w:rPr>
            </w:pPr>
            <w:r>
              <w:rPr>
                <w:lang w:val="en-GB"/>
              </w:rPr>
              <w:t>164</w:t>
            </w:r>
          </w:p>
        </w:tc>
      </w:tr>
      <w:tr w:rsidR="00490AD5" w:rsidRPr="00333AD5" w:rsidTr="00897471">
        <w:tc>
          <w:tcPr>
            <w:tcW w:w="1799" w:type="dxa"/>
            <w:tcBorders>
              <w:right w:val="single" w:sz="4" w:space="0" w:color="auto"/>
            </w:tcBorders>
            <w:vAlign w:val="center"/>
          </w:tcPr>
          <w:p w:rsidR="00490AD5" w:rsidRPr="00333AD5" w:rsidRDefault="00490AD5" w:rsidP="00955B7D">
            <w:pPr>
              <w:jc w:val="center"/>
              <w:rPr>
                <w:lang w:val="en-GB"/>
              </w:rPr>
            </w:pPr>
            <w:r w:rsidRPr="00333AD5">
              <w:rPr>
                <w:i/>
                <w:sz w:val="22"/>
                <w:szCs w:val="22"/>
                <w:lang w:val="en-GB"/>
              </w:rPr>
              <w:t>C. dipterum</w:t>
            </w:r>
          </w:p>
        </w:tc>
        <w:tc>
          <w:tcPr>
            <w:tcW w:w="1202" w:type="dxa"/>
            <w:tcBorders>
              <w:left w:val="single" w:sz="4" w:space="0" w:color="auto"/>
            </w:tcBorders>
            <w:vAlign w:val="center"/>
          </w:tcPr>
          <w:p w:rsidR="00490AD5" w:rsidRPr="00333AD5" w:rsidRDefault="00490AD5" w:rsidP="00955B7D">
            <w:pPr>
              <w:jc w:val="center"/>
              <w:rPr>
                <w:lang w:val="en-GB"/>
              </w:rPr>
            </w:pPr>
            <w:r w:rsidRPr="00333AD5">
              <w:rPr>
                <w:sz w:val="22"/>
                <w:szCs w:val="22"/>
                <w:lang w:val="en-GB"/>
              </w:rPr>
              <w:t>Porto</w:t>
            </w:r>
          </w:p>
        </w:tc>
        <w:tc>
          <w:tcPr>
            <w:tcW w:w="1245" w:type="dxa"/>
            <w:vAlign w:val="center"/>
          </w:tcPr>
          <w:p w:rsidR="00490AD5" w:rsidRPr="00333AD5" w:rsidRDefault="00490AD5" w:rsidP="00955B7D">
            <w:pPr>
              <w:jc w:val="center"/>
              <w:rPr>
                <w:lang w:val="en-GB"/>
              </w:rPr>
            </w:pPr>
            <w:r w:rsidRPr="00333AD5">
              <w:rPr>
                <w:lang w:val="en-GB"/>
              </w:rPr>
              <w:t>0.97</w:t>
            </w:r>
            <w:r w:rsidR="00EB0A53">
              <w:rPr>
                <w:lang w:val="en-GB"/>
              </w:rPr>
              <w:t>±0.16</w:t>
            </w:r>
          </w:p>
        </w:tc>
        <w:tc>
          <w:tcPr>
            <w:tcW w:w="1732" w:type="dxa"/>
            <w:vAlign w:val="center"/>
          </w:tcPr>
          <w:p w:rsidR="00490AD5" w:rsidRPr="00333AD5" w:rsidRDefault="00490AD5" w:rsidP="00955B7D">
            <w:pPr>
              <w:jc w:val="center"/>
              <w:rPr>
                <w:lang w:val="en-GB"/>
              </w:rPr>
            </w:pPr>
            <w:r w:rsidRPr="00333AD5">
              <w:rPr>
                <w:lang w:val="en-GB"/>
              </w:rPr>
              <w:t>1.34</w:t>
            </w:r>
            <w:r w:rsidR="00EB0A53">
              <w:rPr>
                <w:lang w:val="en-GB"/>
              </w:rPr>
              <w:t>±0.33</w:t>
            </w:r>
          </w:p>
        </w:tc>
        <w:tc>
          <w:tcPr>
            <w:tcW w:w="1832" w:type="dxa"/>
            <w:vAlign w:val="center"/>
          </w:tcPr>
          <w:p w:rsidR="00490AD5" w:rsidRPr="00333AD5" w:rsidRDefault="00490AD5" w:rsidP="00955B7D">
            <w:pPr>
              <w:jc w:val="center"/>
              <w:rPr>
                <w:lang w:val="en-GB"/>
              </w:rPr>
            </w:pPr>
            <w:r w:rsidRPr="00333AD5">
              <w:rPr>
                <w:lang w:val="en-GB"/>
              </w:rPr>
              <w:t>0.07</w:t>
            </w:r>
            <w:r w:rsidR="00EB0A53">
              <w:rPr>
                <w:lang w:val="en-GB"/>
              </w:rPr>
              <w:t>±</w:t>
            </w:r>
            <w:r w:rsidR="00374601">
              <w:rPr>
                <w:lang w:val="en-GB"/>
              </w:rPr>
              <w:t>0.01</w:t>
            </w:r>
          </w:p>
        </w:tc>
        <w:tc>
          <w:tcPr>
            <w:tcW w:w="1455" w:type="dxa"/>
            <w:vAlign w:val="center"/>
          </w:tcPr>
          <w:p w:rsidR="00490AD5" w:rsidRPr="00333AD5" w:rsidRDefault="00490AD5" w:rsidP="00955B7D">
            <w:pPr>
              <w:jc w:val="center"/>
              <w:rPr>
                <w:lang w:val="en-GB"/>
              </w:rPr>
            </w:pPr>
            <w:r w:rsidRPr="00333AD5">
              <w:rPr>
                <w:lang w:val="en-GB"/>
              </w:rPr>
              <w:t>-0.74</w:t>
            </w:r>
            <w:r w:rsidR="00EB0A53">
              <w:rPr>
                <w:lang w:val="en-GB"/>
              </w:rPr>
              <w:t>±</w:t>
            </w:r>
            <w:r w:rsidR="00897471">
              <w:rPr>
                <w:lang w:val="en-GB"/>
              </w:rPr>
              <w:t>0.37</w:t>
            </w:r>
          </w:p>
        </w:tc>
        <w:tc>
          <w:tcPr>
            <w:tcW w:w="1509" w:type="dxa"/>
            <w:vAlign w:val="center"/>
          </w:tcPr>
          <w:p w:rsidR="00490AD5" w:rsidRPr="00333AD5" w:rsidRDefault="00490AD5" w:rsidP="00955B7D">
            <w:pPr>
              <w:jc w:val="center"/>
              <w:rPr>
                <w:lang w:val="en-GB"/>
              </w:rPr>
            </w:pPr>
            <w:r w:rsidRPr="00333AD5">
              <w:rPr>
                <w:lang w:val="en-GB"/>
              </w:rPr>
              <w:t>40</w:t>
            </w:r>
            <w:r>
              <w:rPr>
                <w:lang w:val="en-GB"/>
              </w:rPr>
              <w:t>.00</w:t>
            </w:r>
            <w:r w:rsidR="00EB0A53">
              <w:rPr>
                <w:lang w:val="en-GB"/>
              </w:rPr>
              <w:t>±</w:t>
            </w:r>
            <w:r w:rsidR="00897471">
              <w:rPr>
                <w:lang w:val="en-GB"/>
              </w:rPr>
              <w:t>4.49</w:t>
            </w:r>
          </w:p>
        </w:tc>
        <w:tc>
          <w:tcPr>
            <w:tcW w:w="664" w:type="dxa"/>
            <w:vAlign w:val="center"/>
          </w:tcPr>
          <w:p w:rsidR="00490AD5" w:rsidRPr="00333AD5" w:rsidRDefault="00490AD5" w:rsidP="00955B7D">
            <w:pPr>
              <w:jc w:val="center"/>
              <w:rPr>
                <w:lang w:val="en-GB"/>
              </w:rPr>
            </w:pPr>
            <w:r w:rsidRPr="00333AD5">
              <w:rPr>
                <w:lang w:val="en-GB"/>
              </w:rPr>
              <w:t>0.62</w:t>
            </w:r>
          </w:p>
        </w:tc>
        <w:tc>
          <w:tcPr>
            <w:tcW w:w="664" w:type="dxa"/>
          </w:tcPr>
          <w:p w:rsidR="00490AD5" w:rsidRPr="00333AD5" w:rsidRDefault="00BC2F9E" w:rsidP="00955B7D">
            <w:pPr>
              <w:jc w:val="center"/>
              <w:rPr>
                <w:lang w:val="en-GB"/>
              </w:rPr>
            </w:pPr>
            <w:r>
              <w:rPr>
                <w:lang w:val="en-GB"/>
              </w:rPr>
              <w:t>102</w:t>
            </w:r>
          </w:p>
        </w:tc>
      </w:tr>
      <w:tr w:rsidR="00490AD5" w:rsidRPr="00333AD5" w:rsidTr="00897471">
        <w:tc>
          <w:tcPr>
            <w:tcW w:w="1799" w:type="dxa"/>
            <w:tcBorders>
              <w:right w:val="single" w:sz="4" w:space="0" w:color="auto"/>
            </w:tcBorders>
            <w:vAlign w:val="center"/>
          </w:tcPr>
          <w:p w:rsidR="00490AD5" w:rsidRPr="00333AD5" w:rsidRDefault="00490AD5" w:rsidP="00955B7D">
            <w:pPr>
              <w:jc w:val="center"/>
              <w:rPr>
                <w:lang w:val="en-GB"/>
              </w:rPr>
            </w:pPr>
            <w:r w:rsidRPr="00333AD5">
              <w:rPr>
                <w:i/>
                <w:sz w:val="22"/>
                <w:szCs w:val="22"/>
                <w:lang w:val="en-GB"/>
              </w:rPr>
              <w:t>C. dipterum</w:t>
            </w:r>
          </w:p>
        </w:tc>
        <w:tc>
          <w:tcPr>
            <w:tcW w:w="1202" w:type="dxa"/>
            <w:tcBorders>
              <w:left w:val="single" w:sz="4" w:space="0" w:color="auto"/>
            </w:tcBorders>
            <w:vAlign w:val="center"/>
          </w:tcPr>
          <w:p w:rsidR="00490AD5" w:rsidRPr="00333AD5" w:rsidRDefault="00490AD5" w:rsidP="00955B7D">
            <w:pPr>
              <w:jc w:val="center"/>
              <w:rPr>
                <w:lang w:val="en-GB"/>
              </w:rPr>
            </w:pPr>
            <w:r w:rsidRPr="00333AD5">
              <w:rPr>
                <w:sz w:val="22"/>
                <w:szCs w:val="22"/>
                <w:lang w:val="en-GB"/>
              </w:rPr>
              <w:t>Toledo</w:t>
            </w:r>
          </w:p>
        </w:tc>
        <w:tc>
          <w:tcPr>
            <w:tcW w:w="1245" w:type="dxa"/>
            <w:vAlign w:val="center"/>
          </w:tcPr>
          <w:p w:rsidR="00490AD5" w:rsidRPr="00333AD5" w:rsidRDefault="00490AD5" w:rsidP="00955B7D">
            <w:pPr>
              <w:jc w:val="center"/>
              <w:rPr>
                <w:lang w:val="en-GB"/>
              </w:rPr>
            </w:pPr>
            <w:r w:rsidRPr="00333AD5">
              <w:rPr>
                <w:lang w:val="en-GB"/>
              </w:rPr>
              <w:t>1.59</w:t>
            </w:r>
            <w:r w:rsidR="00EB0A53">
              <w:rPr>
                <w:lang w:val="en-GB"/>
              </w:rPr>
              <w:t>±0.17</w:t>
            </w:r>
          </w:p>
        </w:tc>
        <w:tc>
          <w:tcPr>
            <w:tcW w:w="1732" w:type="dxa"/>
            <w:vAlign w:val="center"/>
          </w:tcPr>
          <w:p w:rsidR="00490AD5" w:rsidRPr="00333AD5" w:rsidRDefault="00490AD5" w:rsidP="00955B7D">
            <w:pPr>
              <w:jc w:val="center"/>
              <w:rPr>
                <w:lang w:val="en-GB"/>
              </w:rPr>
            </w:pPr>
            <w:r w:rsidRPr="00333AD5">
              <w:rPr>
                <w:lang w:val="en-GB"/>
              </w:rPr>
              <w:t>2.17</w:t>
            </w:r>
            <w:r w:rsidR="00EB0A53">
              <w:rPr>
                <w:lang w:val="en-GB"/>
              </w:rPr>
              <w:t>±0.34</w:t>
            </w:r>
          </w:p>
        </w:tc>
        <w:tc>
          <w:tcPr>
            <w:tcW w:w="1832" w:type="dxa"/>
            <w:vAlign w:val="center"/>
          </w:tcPr>
          <w:p w:rsidR="00490AD5" w:rsidRPr="00333AD5" w:rsidRDefault="00490AD5" w:rsidP="00955B7D">
            <w:pPr>
              <w:jc w:val="center"/>
              <w:rPr>
                <w:lang w:val="en-GB"/>
              </w:rPr>
            </w:pPr>
            <w:r w:rsidRPr="00333AD5">
              <w:rPr>
                <w:lang w:val="en-GB"/>
              </w:rPr>
              <w:t>0.03</w:t>
            </w:r>
            <w:r w:rsidR="00EB0A53">
              <w:rPr>
                <w:lang w:val="en-GB"/>
              </w:rPr>
              <w:t>±</w:t>
            </w:r>
            <w:r w:rsidR="00374601">
              <w:rPr>
                <w:lang w:val="en-GB"/>
              </w:rPr>
              <w:t>0.60.10</w:t>
            </w:r>
            <w:r w:rsidR="00374601" w:rsidRPr="00374601">
              <w:rPr>
                <w:vertAlign w:val="superscript"/>
                <w:lang w:val="en-GB"/>
              </w:rPr>
              <w:t>-2</w:t>
            </w:r>
          </w:p>
        </w:tc>
        <w:tc>
          <w:tcPr>
            <w:tcW w:w="1455" w:type="dxa"/>
            <w:vAlign w:val="center"/>
          </w:tcPr>
          <w:p w:rsidR="00490AD5" w:rsidRPr="00333AD5" w:rsidRDefault="00490AD5" w:rsidP="00955B7D">
            <w:pPr>
              <w:jc w:val="center"/>
              <w:rPr>
                <w:lang w:val="en-GB"/>
              </w:rPr>
            </w:pPr>
            <w:r w:rsidRPr="00333AD5">
              <w:rPr>
                <w:lang w:val="en-GB"/>
              </w:rPr>
              <w:t>0.22</w:t>
            </w:r>
            <w:r w:rsidR="00EB0A53">
              <w:rPr>
                <w:lang w:val="en-GB"/>
              </w:rPr>
              <w:t>±</w:t>
            </w:r>
            <w:r w:rsidR="00897471">
              <w:rPr>
                <w:lang w:val="en-GB"/>
              </w:rPr>
              <w:t>0.33</w:t>
            </w:r>
          </w:p>
        </w:tc>
        <w:tc>
          <w:tcPr>
            <w:tcW w:w="1509" w:type="dxa"/>
            <w:vAlign w:val="center"/>
          </w:tcPr>
          <w:p w:rsidR="00490AD5" w:rsidRPr="00333AD5" w:rsidRDefault="00490AD5" w:rsidP="00955B7D">
            <w:pPr>
              <w:jc w:val="center"/>
              <w:rPr>
                <w:lang w:val="en-GB"/>
              </w:rPr>
            </w:pPr>
            <w:r w:rsidRPr="00333AD5">
              <w:rPr>
                <w:lang w:val="en-GB"/>
              </w:rPr>
              <w:t>36.87</w:t>
            </w:r>
            <w:r w:rsidR="00EB0A53">
              <w:rPr>
                <w:lang w:val="en-GB"/>
              </w:rPr>
              <w:t>±</w:t>
            </w:r>
            <w:r w:rsidR="00897471">
              <w:rPr>
                <w:lang w:val="en-GB"/>
              </w:rPr>
              <w:t>1.50</w:t>
            </w:r>
          </w:p>
        </w:tc>
        <w:tc>
          <w:tcPr>
            <w:tcW w:w="664" w:type="dxa"/>
            <w:vAlign w:val="center"/>
          </w:tcPr>
          <w:p w:rsidR="00490AD5" w:rsidRPr="00333AD5" w:rsidRDefault="00490AD5" w:rsidP="00955B7D">
            <w:pPr>
              <w:jc w:val="center"/>
              <w:rPr>
                <w:lang w:val="en-GB"/>
              </w:rPr>
            </w:pPr>
            <w:r w:rsidRPr="00333AD5">
              <w:rPr>
                <w:lang w:val="en-GB"/>
              </w:rPr>
              <w:t>0.77</w:t>
            </w:r>
          </w:p>
        </w:tc>
        <w:tc>
          <w:tcPr>
            <w:tcW w:w="664" w:type="dxa"/>
          </w:tcPr>
          <w:p w:rsidR="00490AD5" w:rsidRPr="00333AD5" w:rsidRDefault="00BC2F9E" w:rsidP="00955B7D">
            <w:pPr>
              <w:jc w:val="center"/>
              <w:rPr>
                <w:lang w:val="en-GB"/>
              </w:rPr>
            </w:pPr>
            <w:r>
              <w:rPr>
                <w:lang w:val="en-GB"/>
              </w:rPr>
              <w:t>86.0</w:t>
            </w:r>
          </w:p>
        </w:tc>
      </w:tr>
      <w:tr w:rsidR="00490AD5" w:rsidRPr="00333AD5" w:rsidTr="00897471">
        <w:tc>
          <w:tcPr>
            <w:tcW w:w="1799" w:type="dxa"/>
            <w:tcBorders>
              <w:right w:val="single" w:sz="4" w:space="0" w:color="auto"/>
            </w:tcBorders>
            <w:vAlign w:val="center"/>
          </w:tcPr>
          <w:p w:rsidR="00490AD5" w:rsidRPr="00333AD5" w:rsidRDefault="00490AD5" w:rsidP="00955B7D">
            <w:pPr>
              <w:jc w:val="center"/>
              <w:rPr>
                <w:lang w:val="en-GB"/>
              </w:rPr>
            </w:pPr>
            <w:r w:rsidRPr="00333AD5">
              <w:rPr>
                <w:i/>
                <w:sz w:val="22"/>
                <w:szCs w:val="22"/>
                <w:lang w:val="en-GB"/>
              </w:rPr>
              <w:t>C. dipterum</w:t>
            </w:r>
          </w:p>
        </w:tc>
        <w:tc>
          <w:tcPr>
            <w:tcW w:w="1202" w:type="dxa"/>
            <w:tcBorders>
              <w:left w:val="single" w:sz="4" w:space="0" w:color="auto"/>
            </w:tcBorders>
            <w:vAlign w:val="center"/>
          </w:tcPr>
          <w:p w:rsidR="00490AD5" w:rsidRPr="00333AD5" w:rsidRDefault="00490AD5" w:rsidP="00955B7D">
            <w:pPr>
              <w:jc w:val="center"/>
              <w:rPr>
                <w:lang w:val="en-GB"/>
              </w:rPr>
            </w:pPr>
            <w:r w:rsidRPr="00333AD5">
              <w:rPr>
                <w:sz w:val="22"/>
                <w:szCs w:val="22"/>
                <w:lang w:val="en-GB"/>
              </w:rPr>
              <w:t>Evora</w:t>
            </w:r>
          </w:p>
        </w:tc>
        <w:tc>
          <w:tcPr>
            <w:tcW w:w="1245" w:type="dxa"/>
            <w:vAlign w:val="center"/>
          </w:tcPr>
          <w:p w:rsidR="00490AD5" w:rsidRPr="00333AD5" w:rsidRDefault="00490AD5" w:rsidP="00955B7D">
            <w:pPr>
              <w:jc w:val="center"/>
              <w:rPr>
                <w:lang w:val="en-GB"/>
              </w:rPr>
            </w:pPr>
            <w:r w:rsidRPr="00333AD5">
              <w:rPr>
                <w:lang w:val="en-GB"/>
              </w:rPr>
              <w:t>0.67</w:t>
            </w:r>
            <w:r w:rsidR="00EB0A53">
              <w:rPr>
                <w:lang w:val="en-GB"/>
              </w:rPr>
              <w:t>±0.06</w:t>
            </w:r>
          </w:p>
        </w:tc>
        <w:tc>
          <w:tcPr>
            <w:tcW w:w="1732" w:type="dxa"/>
            <w:vAlign w:val="center"/>
          </w:tcPr>
          <w:p w:rsidR="00490AD5" w:rsidRPr="00333AD5" w:rsidRDefault="00490AD5" w:rsidP="00955B7D">
            <w:pPr>
              <w:jc w:val="center"/>
              <w:rPr>
                <w:lang w:val="en-GB"/>
              </w:rPr>
            </w:pPr>
            <w:r w:rsidRPr="00333AD5">
              <w:rPr>
                <w:lang w:val="en-GB"/>
              </w:rPr>
              <w:t>4.18</w:t>
            </w:r>
            <w:r w:rsidR="00EB0A53">
              <w:rPr>
                <w:lang w:val="en-GB"/>
              </w:rPr>
              <w:t>±1.50</w:t>
            </w:r>
          </w:p>
        </w:tc>
        <w:tc>
          <w:tcPr>
            <w:tcW w:w="1832" w:type="dxa"/>
            <w:vAlign w:val="center"/>
          </w:tcPr>
          <w:p w:rsidR="00490AD5" w:rsidRPr="00333AD5" w:rsidRDefault="00490AD5" w:rsidP="00955B7D">
            <w:pPr>
              <w:jc w:val="center"/>
              <w:rPr>
                <w:lang w:val="en-GB"/>
              </w:rPr>
            </w:pPr>
            <w:r w:rsidRPr="00333AD5">
              <w:rPr>
                <w:lang w:val="en-GB"/>
              </w:rPr>
              <w:t>0.20</w:t>
            </w:r>
            <w:r w:rsidR="00EB0A53">
              <w:rPr>
                <w:lang w:val="en-GB"/>
              </w:rPr>
              <w:t>±</w:t>
            </w:r>
            <w:r w:rsidR="00374601">
              <w:rPr>
                <w:lang w:val="en-GB"/>
              </w:rPr>
              <w:t>0.03</w:t>
            </w:r>
          </w:p>
        </w:tc>
        <w:tc>
          <w:tcPr>
            <w:tcW w:w="1455" w:type="dxa"/>
            <w:vAlign w:val="center"/>
          </w:tcPr>
          <w:p w:rsidR="00490AD5" w:rsidRPr="00333AD5" w:rsidRDefault="00490AD5" w:rsidP="00955B7D">
            <w:pPr>
              <w:jc w:val="center"/>
              <w:rPr>
                <w:lang w:val="en-GB"/>
              </w:rPr>
            </w:pPr>
            <w:r w:rsidRPr="00333AD5">
              <w:rPr>
                <w:lang w:val="en-GB"/>
              </w:rPr>
              <w:t>0.62</w:t>
            </w:r>
            <w:r w:rsidR="00EB0A53">
              <w:rPr>
                <w:lang w:val="en-GB"/>
              </w:rPr>
              <w:t>±</w:t>
            </w:r>
            <w:r w:rsidR="00897471">
              <w:rPr>
                <w:lang w:val="en-GB"/>
              </w:rPr>
              <w:t>0.30</w:t>
            </w:r>
          </w:p>
        </w:tc>
        <w:tc>
          <w:tcPr>
            <w:tcW w:w="1509" w:type="dxa"/>
            <w:vAlign w:val="center"/>
          </w:tcPr>
          <w:p w:rsidR="00490AD5" w:rsidRPr="00333AD5" w:rsidRDefault="00490AD5" w:rsidP="00955B7D">
            <w:pPr>
              <w:jc w:val="center"/>
              <w:rPr>
                <w:lang w:val="en-GB"/>
              </w:rPr>
            </w:pPr>
            <w:r w:rsidRPr="00333AD5">
              <w:rPr>
                <w:lang w:val="en-GB"/>
              </w:rPr>
              <w:t>39.00</w:t>
            </w:r>
            <w:r w:rsidR="00EB0A53">
              <w:rPr>
                <w:lang w:val="en-GB"/>
              </w:rPr>
              <w:t>±</w:t>
            </w:r>
            <w:r w:rsidR="00F92C2F">
              <w:rPr>
                <w:lang w:val="en-GB"/>
              </w:rPr>
              <w:t>1.54</w:t>
            </w:r>
          </w:p>
        </w:tc>
        <w:tc>
          <w:tcPr>
            <w:tcW w:w="664" w:type="dxa"/>
            <w:vAlign w:val="center"/>
          </w:tcPr>
          <w:p w:rsidR="00490AD5" w:rsidRPr="00333AD5" w:rsidRDefault="00490AD5" w:rsidP="00955B7D">
            <w:pPr>
              <w:jc w:val="center"/>
              <w:rPr>
                <w:lang w:val="en-GB"/>
              </w:rPr>
            </w:pPr>
            <w:r w:rsidRPr="00333AD5">
              <w:rPr>
                <w:lang w:val="en-GB"/>
              </w:rPr>
              <w:t>0.62</w:t>
            </w:r>
          </w:p>
        </w:tc>
        <w:tc>
          <w:tcPr>
            <w:tcW w:w="664" w:type="dxa"/>
          </w:tcPr>
          <w:p w:rsidR="00490AD5" w:rsidRPr="00333AD5" w:rsidRDefault="00BC2F9E" w:rsidP="00955B7D">
            <w:pPr>
              <w:jc w:val="center"/>
              <w:rPr>
                <w:lang w:val="en-GB"/>
              </w:rPr>
            </w:pPr>
            <w:r>
              <w:rPr>
                <w:lang w:val="en-GB"/>
              </w:rPr>
              <w:t>109</w:t>
            </w:r>
          </w:p>
        </w:tc>
      </w:tr>
      <w:tr w:rsidR="00490AD5" w:rsidRPr="00333AD5" w:rsidTr="00897471">
        <w:tc>
          <w:tcPr>
            <w:tcW w:w="1799" w:type="dxa"/>
            <w:tcBorders>
              <w:right w:val="single" w:sz="4" w:space="0" w:color="auto"/>
            </w:tcBorders>
            <w:vAlign w:val="center"/>
          </w:tcPr>
          <w:p w:rsidR="00490AD5" w:rsidRPr="00333AD5" w:rsidRDefault="00490AD5" w:rsidP="00955B7D">
            <w:pPr>
              <w:jc w:val="center"/>
              <w:rPr>
                <w:lang w:val="en-GB"/>
              </w:rPr>
            </w:pPr>
            <w:r w:rsidRPr="00333AD5">
              <w:rPr>
                <w:i/>
                <w:sz w:val="22"/>
                <w:szCs w:val="22"/>
                <w:lang w:val="en-GB"/>
              </w:rPr>
              <w:t>C. dipterum</w:t>
            </w:r>
          </w:p>
        </w:tc>
        <w:tc>
          <w:tcPr>
            <w:tcW w:w="1202" w:type="dxa"/>
            <w:tcBorders>
              <w:left w:val="single" w:sz="4" w:space="0" w:color="auto"/>
            </w:tcBorders>
            <w:vAlign w:val="center"/>
          </w:tcPr>
          <w:p w:rsidR="00490AD5" w:rsidRPr="00333AD5" w:rsidRDefault="00490AD5" w:rsidP="00955B7D">
            <w:pPr>
              <w:jc w:val="center"/>
              <w:rPr>
                <w:lang w:val="en-GB"/>
              </w:rPr>
            </w:pPr>
            <w:r w:rsidRPr="00333AD5">
              <w:rPr>
                <w:sz w:val="22"/>
                <w:szCs w:val="22"/>
                <w:lang w:val="en-GB"/>
              </w:rPr>
              <w:t>Murcia</w:t>
            </w:r>
          </w:p>
        </w:tc>
        <w:tc>
          <w:tcPr>
            <w:tcW w:w="1245" w:type="dxa"/>
            <w:vAlign w:val="center"/>
          </w:tcPr>
          <w:p w:rsidR="00490AD5" w:rsidRPr="00333AD5" w:rsidRDefault="00490AD5" w:rsidP="00955B7D">
            <w:pPr>
              <w:jc w:val="center"/>
              <w:rPr>
                <w:lang w:val="en-GB"/>
              </w:rPr>
            </w:pPr>
            <w:r w:rsidRPr="00333AD5">
              <w:rPr>
                <w:lang w:val="en-GB"/>
              </w:rPr>
              <w:t>0.89</w:t>
            </w:r>
            <w:r w:rsidR="00EB0A53">
              <w:rPr>
                <w:lang w:val="en-GB"/>
              </w:rPr>
              <w:t>±0.13</w:t>
            </w:r>
          </w:p>
        </w:tc>
        <w:tc>
          <w:tcPr>
            <w:tcW w:w="1732" w:type="dxa"/>
            <w:vAlign w:val="center"/>
          </w:tcPr>
          <w:p w:rsidR="00490AD5" w:rsidRPr="00333AD5" w:rsidRDefault="00490AD5" w:rsidP="00955B7D">
            <w:pPr>
              <w:jc w:val="center"/>
              <w:rPr>
                <w:lang w:val="en-GB"/>
              </w:rPr>
            </w:pPr>
            <w:r w:rsidRPr="00333AD5">
              <w:rPr>
                <w:lang w:val="en-GB"/>
              </w:rPr>
              <w:t>2.77</w:t>
            </w:r>
            <w:r w:rsidR="00EB0A53">
              <w:rPr>
                <w:lang w:val="en-GB"/>
              </w:rPr>
              <w:t>±2.10</w:t>
            </w:r>
          </w:p>
        </w:tc>
        <w:tc>
          <w:tcPr>
            <w:tcW w:w="1832" w:type="dxa"/>
            <w:vAlign w:val="center"/>
          </w:tcPr>
          <w:p w:rsidR="00490AD5" w:rsidRPr="00333AD5" w:rsidRDefault="00490AD5" w:rsidP="00955B7D">
            <w:pPr>
              <w:jc w:val="center"/>
              <w:rPr>
                <w:lang w:val="en-GB"/>
              </w:rPr>
            </w:pPr>
            <w:r w:rsidRPr="00333AD5">
              <w:rPr>
                <w:lang w:val="en-GB"/>
              </w:rPr>
              <w:t>0.13</w:t>
            </w:r>
            <w:r w:rsidR="00EB0A53">
              <w:rPr>
                <w:lang w:val="en-GB"/>
              </w:rPr>
              <w:t>±</w:t>
            </w:r>
            <w:r w:rsidR="00374601">
              <w:rPr>
                <w:lang w:val="en-GB"/>
              </w:rPr>
              <w:t>0.03</w:t>
            </w:r>
          </w:p>
        </w:tc>
        <w:tc>
          <w:tcPr>
            <w:tcW w:w="1455" w:type="dxa"/>
            <w:vAlign w:val="center"/>
          </w:tcPr>
          <w:p w:rsidR="00490AD5" w:rsidRPr="00333AD5" w:rsidRDefault="00490AD5" w:rsidP="00955B7D">
            <w:pPr>
              <w:jc w:val="center"/>
              <w:rPr>
                <w:lang w:val="en-GB"/>
              </w:rPr>
            </w:pPr>
            <w:r w:rsidRPr="00333AD5">
              <w:rPr>
                <w:lang w:val="en-GB"/>
              </w:rPr>
              <w:t>0.72</w:t>
            </w:r>
            <w:r w:rsidR="00EB0A53">
              <w:rPr>
                <w:lang w:val="en-GB"/>
              </w:rPr>
              <w:t>±</w:t>
            </w:r>
            <w:r w:rsidR="00897471">
              <w:rPr>
                <w:lang w:val="en-GB"/>
              </w:rPr>
              <w:t>0.36</w:t>
            </w:r>
          </w:p>
        </w:tc>
        <w:tc>
          <w:tcPr>
            <w:tcW w:w="1509" w:type="dxa"/>
            <w:vAlign w:val="center"/>
          </w:tcPr>
          <w:p w:rsidR="00490AD5" w:rsidRPr="00333AD5" w:rsidRDefault="00490AD5" w:rsidP="00955B7D">
            <w:pPr>
              <w:jc w:val="center"/>
              <w:rPr>
                <w:lang w:val="en-GB"/>
              </w:rPr>
            </w:pPr>
            <w:r w:rsidRPr="00333AD5">
              <w:rPr>
                <w:lang w:val="en-GB"/>
              </w:rPr>
              <w:t>39.71</w:t>
            </w:r>
            <w:r w:rsidR="00EB0A53">
              <w:rPr>
                <w:lang w:val="en-GB"/>
              </w:rPr>
              <w:t>±</w:t>
            </w:r>
            <w:r w:rsidR="00F92C2F">
              <w:rPr>
                <w:lang w:val="en-GB"/>
              </w:rPr>
              <w:t>1.84</w:t>
            </w:r>
          </w:p>
        </w:tc>
        <w:tc>
          <w:tcPr>
            <w:tcW w:w="664" w:type="dxa"/>
            <w:vAlign w:val="center"/>
          </w:tcPr>
          <w:p w:rsidR="00490AD5" w:rsidRPr="00333AD5" w:rsidRDefault="00490AD5" w:rsidP="00955B7D">
            <w:pPr>
              <w:jc w:val="center"/>
              <w:rPr>
                <w:lang w:val="en-GB"/>
              </w:rPr>
            </w:pPr>
            <w:r w:rsidRPr="00333AD5">
              <w:rPr>
                <w:lang w:val="en-GB"/>
              </w:rPr>
              <w:t>0.62</w:t>
            </w:r>
          </w:p>
        </w:tc>
        <w:tc>
          <w:tcPr>
            <w:tcW w:w="664" w:type="dxa"/>
          </w:tcPr>
          <w:p w:rsidR="00490AD5" w:rsidRPr="00333AD5" w:rsidRDefault="00BC2F9E" w:rsidP="00955B7D">
            <w:pPr>
              <w:jc w:val="center"/>
              <w:rPr>
                <w:lang w:val="en-GB"/>
              </w:rPr>
            </w:pPr>
            <w:r>
              <w:rPr>
                <w:lang w:val="en-GB"/>
              </w:rPr>
              <w:t>52.0</w:t>
            </w:r>
          </w:p>
        </w:tc>
      </w:tr>
      <w:tr w:rsidR="00490AD5" w:rsidRPr="00333AD5" w:rsidTr="00897471">
        <w:tc>
          <w:tcPr>
            <w:tcW w:w="1799" w:type="dxa"/>
            <w:tcBorders>
              <w:right w:val="single" w:sz="4" w:space="0" w:color="auto"/>
            </w:tcBorders>
            <w:vAlign w:val="center"/>
          </w:tcPr>
          <w:p w:rsidR="00490AD5" w:rsidRPr="00333AD5" w:rsidRDefault="00490AD5" w:rsidP="00955B7D">
            <w:pPr>
              <w:jc w:val="center"/>
              <w:rPr>
                <w:lang w:val="en-GB"/>
              </w:rPr>
            </w:pPr>
            <w:r w:rsidRPr="00333AD5">
              <w:rPr>
                <w:i/>
                <w:sz w:val="22"/>
                <w:szCs w:val="22"/>
                <w:lang w:val="en-GB"/>
              </w:rPr>
              <w:t>S. striolatum</w:t>
            </w:r>
          </w:p>
        </w:tc>
        <w:tc>
          <w:tcPr>
            <w:tcW w:w="1202" w:type="dxa"/>
            <w:tcBorders>
              <w:left w:val="single" w:sz="4" w:space="0" w:color="auto"/>
            </w:tcBorders>
            <w:vAlign w:val="center"/>
          </w:tcPr>
          <w:p w:rsidR="00490AD5" w:rsidRPr="00333AD5" w:rsidRDefault="00490AD5" w:rsidP="00955B7D">
            <w:pPr>
              <w:jc w:val="center"/>
              <w:rPr>
                <w:lang w:val="en-GB"/>
              </w:rPr>
            </w:pPr>
            <w:r w:rsidRPr="00333AD5">
              <w:rPr>
                <w:sz w:val="22"/>
                <w:szCs w:val="22"/>
                <w:lang w:val="en-GB"/>
              </w:rPr>
              <w:t>Jaca</w:t>
            </w:r>
          </w:p>
        </w:tc>
        <w:tc>
          <w:tcPr>
            <w:tcW w:w="1245" w:type="dxa"/>
            <w:vAlign w:val="center"/>
          </w:tcPr>
          <w:p w:rsidR="00490AD5" w:rsidRPr="00333AD5" w:rsidRDefault="00490AD5" w:rsidP="00955B7D">
            <w:pPr>
              <w:jc w:val="center"/>
              <w:rPr>
                <w:lang w:val="en-GB"/>
              </w:rPr>
            </w:pPr>
            <w:r w:rsidRPr="00333AD5">
              <w:rPr>
                <w:lang w:val="en-GB"/>
              </w:rPr>
              <w:t>0.90</w:t>
            </w:r>
            <w:r w:rsidR="00EB0A53">
              <w:rPr>
                <w:lang w:val="en-GB"/>
              </w:rPr>
              <w:t>±0.08</w:t>
            </w:r>
          </w:p>
        </w:tc>
        <w:tc>
          <w:tcPr>
            <w:tcW w:w="1732" w:type="dxa"/>
            <w:vAlign w:val="center"/>
          </w:tcPr>
          <w:p w:rsidR="00490AD5" w:rsidRPr="00333AD5" w:rsidRDefault="00490AD5" w:rsidP="00955B7D">
            <w:pPr>
              <w:jc w:val="center"/>
              <w:rPr>
                <w:lang w:val="en-GB"/>
              </w:rPr>
            </w:pPr>
            <w:r w:rsidRPr="00333AD5">
              <w:rPr>
                <w:lang w:val="en-GB"/>
              </w:rPr>
              <w:t>3.24</w:t>
            </w:r>
            <w:r w:rsidR="00EB0A53">
              <w:rPr>
                <w:lang w:val="en-GB"/>
              </w:rPr>
              <w:t>±0.55</w:t>
            </w:r>
          </w:p>
        </w:tc>
        <w:tc>
          <w:tcPr>
            <w:tcW w:w="1832" w:type="dxa"/>
            <w:vAlign w:val="center"/>
          </w:tcPr>
          <w:p w:rsidR="00490AD5" w:rsidRPr="00333AD5" w:rsidRDefault="00490AD5" w:rsidP="00955B7D">
            <w:pPr>
              <w:jc w:val="center"/>
              <w:rPr>
                <w:lang w:val="en-GB"/>
              </w:rPr>
            </w:pPr>
            <w:r w:rsidRPr="00333AD5">
              <w:rPr>
                <w:lang w:val="en-GB"/>
              </w:rPr>
              <w:t>0.05</w:t>
            </w:r>
            <w:r w:rsidR="00EB0A53">
              <w:rPr>
                <w:lang w:val="en-GB"/>
              </w:rPr>
              <w:t>±</w:t>
            </w:r>
            <w:r w:rsidR="00374601">
              <w:rPr>
                <w:lang w:val="en-GB"/>
              </w:rPr>
              <w:t>0.67.10</w:t>
            </w:r>
            <w:r w:rsidR="00374601" w:rsidRPr="00374601">
              <w:rPr>
                <w:vertAlign w:val="superscript"/>
                <w:lang w:val="en-GB"/>
              </w:rPr>
              <w:t>-2</w:t>
            </w:r>
          </w:p>
        </w:tc>
        <w:tc>
          <w:tcPr>
            <w:tcW w:w="1455" w:type="dxa"/>
            <w:vAlign w:val="center"/>
          </w:tcPr>
          <w:p w:rsidR="00490AD5" w:rsidRPr="00333AD5" w:rsidRDefault="00490AD5" w:rsidP="00955B7D">
            <w:pPr>
              <w:jc w:val="center"/>
              <w:rPr>
                <w:lang w:val="en-GB"/>
              </w:rPr>
            </w:pPr>
            <w:r w:rsidRPr="00333AD5">
              <w:rPr>
                <w:lang w:val="en-GB"/>
              </w:rPr>
              <w:t>0.75</w:t>
            </w:r>
            <w:r w:rsidR="00EB0A53">
              <w:rPr>
                <w:lang w:val="en-GB"/>
              </w:rPr>
              <w:t>±</w:t>
            </w:r>
            <w:r w:rsidR="00374601">
              <w:rPr>
                <w:lang w:val="en-GB"/>
              </w:rPr>
              <w:t>0.00</w:t>
            </w:r>
          </w:p>
        </w:tc>
        <w:tc>
          <w:tcPr>
            <w:tcW w:w="1509" w:type="dxa"/>
            <w:vAlign w:val="center"/>
          </w:tcPr>
          <w:p w:rsidR="00490AD5" w:rsidRPr="00333AD5" w:rsidRDefault="00490AD5" w:rsidP="00955B7D">
            <w:pPr>
              <w:jc w:val="center"/>
              <w:rPr>
                <w:lang w:val="en-GB"/>
              </w:rPr>
            </w:pPr>
            <w:r w:rsidRPr="00333AD5">
              <w:rPr>
                <w:lang w:val="en-GB"/>
              </w:rPr>
              <w:t>35.66</w:t>
            </w:r>
            <w:r w:rsidR="00EB0A53">
              <w:rPr>
                <w:lang w:val="en-GB"/>
              </w:rPr>
              <w:t>±</w:t>
            </w:r>
            <w:r w:rsidR="00F92C2F">
              <w:rPr>
                <w:lang w:val="en-GB"/>
              </w:rPr>
              <w:t>1.06</w:t>
            </w:r>
          </w:p>
        </w:tc>
        <w:tc>
          <w:tcPr>
            <w:tcW w:w="664" w:type="dxa"/>
            <w:vAlign w:val="center"/>
          </w:tcPr>
          <w:p w:rsidR="00490AD5" w:rsidRPr="00333AD5" w:rsidRDefault="00490AD5" w:rsidP="00955B7D">
            <w:pPr>
              <w:jc w:val="center"/>
              <w:rPr>
                <w:lang w:val="en-GB"/>
              </w:rPr>
            </w:pPr>
            <w:r w:rsidRPr="00333AD5">
              <w:rPr>
                <w:lang w:val="en-GB"/>
              </w:rPr>
              <w:t>0.55</w:t>
            </w:r>
          </w:p>
        </w:tc>
        <w:tc>
          <w:tcPr>
            <w:tcW w:w="664" w:type="dxa"/>
          </w:tcPr>
          <w:p w:rsidR="00490AD5" w:rsidRPr="00333AD5" w:rsidRDefault="00BC2F9E" w:rsidP="00955B7D">
            <w:pPr>
              <w:jc w:val="center"/>
              <w:rPr>
                <w:lang w:val="en-GB"/>
              </w:rPr>
            </w:pPr>
            <w:r>
              <w:rPr>
                <w:lang w:val="en-GB"/>
              </w:rPr>
              <w:t>101</w:t>
            </w:r>
          </w:p>
        </w:tc>
      </w:tr>
      <w:tr w:rsidR="00490AD5" w:rsidRPr="00333AD5" w:rsidTr="00897471">
        <w:tc>
          <w:tcPr>
            <w:tcW w:w="1799" w:type="dxa"/>
            <w:tcBorders>
              <w:right w:val="single" w:sz="4" w:space="0" w:color="auto"/>
            </w:tcBorders>
            <w:vAlign w:val="center"/>
          </w:tcPr>
          <w:p w:rsidR="00490AD5" w:rsidRPr="00333AD5" w:rsidRDefault="00490AD5" w:rsidP="00955B7D">
            <w:pPr>
              <w:jc w:val="center"/>
              <w:rPr>
                <w:lang w:val="en-GB"/>
              </w:rPr>
            </w:pPr>
            <w:r w:rsidRPr="00333AD5">
              <w:rPr>
                <w:i/>
                <w:sz w:val="22"/>
                <w:szCs w:val="22"/>
                <w:lang w:val="en-GB"/>
              </w:rPr>
              <w:t>S. striolatum</w:t>
            </w:r>
          </w:p>
        </w:tc>
        <w:tc>
          <w:tcPr>
            <w:tcW w:w="1202" w:type="dxa"/>
            <w:tcBorders>
              <w:left w:val="single" w:sz="4" w:space="0" w:color="auto"/>
            </w:tcBorders>
            <w:vAlign w:val="center"/>
          </w:tcPr>
          <w:p w:rsidR="00490AD5" w:rsidRPr="00333AD5" w:rsidRDefault="00490AD5" w:rsidP="00955B7D">
            <w:pPr>
              <w:jc w:val="center"/>
              <w:rPr>
                <w:lang w:val="en-GB"/>
              </w:rPr>
            </w:pPr>
            <w:r w:rsidRPr="00333AD5">
              <w:rPr>
                <w:sz w:val="22"/>
                <w:szCs w:val="22"/>
                <w:lang w:val="en-GB"/>
              </w:rPr>
              <w:t>Porto</w:t>
            </w:r>
          </w:p>
        </w:tc>
        <w:tc>
          <w:tcPr>
            <w:tcW w:w="1245" w:type="dxa"/>
            <w:vAlign w:val="center"/>
          </w:tcPr>
          <w:p w:rsidR="00490AD5" w:rsidRPr="00333AD5" w:rsidRDefault="00490AD5" w:rsidP="00955B7D">
            <w:pPr>
              <w:jc w:val="center"/>
              <w:rPr>
                <w:lang w:val="en-GB"/>
              </w:rPr>
            </w:pPr>
            <w:r w:rsidRPr="00333AD5">
              <w:rPr>
                <w:lang w:val="en-GB"/>
              </w:rPr>
              <w:t>0.81</w:t>
            </w:r>
            <w:r w:rsidR="00EB0A53">
              <w:rPr>
                <w:lang w:val="en-GB"/>
              </w:rPr>
              <w:t>±0.07</w:t>
            </w:r>
          </w:p>
        </w:tc>
        <w:tc>
          <w:tcPr>
            <w:tcW w:w="1732" w:type="dxa"/>
            <w:vAlign w:val="center"/>
          </w:tcPr>
          <w:p w:rsidR="00490AD5" w:rsidRPr="00333AD5" w:rsidRDefault="00490AD5" w:rsidP="00955B7D">
            <w:pPr>
              <w:jc w:val="center"/>
              <w:rPr>
                <w:lang w:val="en-GB"/>
              </w:rPr>
            </w:pPr>
            <w:r w:rsidRPr="00333AD5">
              <w:rPr>
                <w:lang w:val="en-GB"/>
              </w:rPr>
              <w:t>5.16</w:t>
            </w:r>
            <w:r w:rsidR="00EB0A53">
              <w:rPr>
                <w:lang w:val="en-GB"/>
              </w:rPr>
              <w:t>±1.09</w:t>
            </w:r>
          </w:p>
        </w:tc>
        <w:tc>
          <w:tcPr>
            <w:tcW w:w="1832" w:type="dxa"/>
            <w:vAlign w:val="center"/>
          </w:tcPr>
          <w:p w:rsidR="00490AD5" w:rsidRPr="00333AD5" w:rsidRDefault="00490AD5" w:rsidP="00955B7D">
            <w:pPr>
              <w:jc w:val="center"/>
              <w:rPr>
                <w:lang w:val="en-GB"/>
              </w:rPr>
            </w:pPr>
            <w:r w:rsidRPr="00333AD5">
              <w:rPr>
                <w:lang w:val="en-GB"/>
              </w:rPr>
              <w:t>0.10</w:t>
            </w:r>
            <w:r w:rsidR="00EB0A53">
              <w:rPr>
                <w:lang w:val="en-GB"/>
              </w:rPr>
              <w:t>±</w:t>
            </w:r>
            <w:r w:rsidR="00374601">
              <w:rPr>
                <w:lang w:val="en-GB"/>
              </w:rPr>
              <w:t>0.01</w:t>
            </w:r>
          </w:p>
        </w:tc>
        <w:tc>
          <w:tcPr>
            <w:tcW w:w="1455" w:type="dxa"/>
            <w:vAlign w:val="center"/>
          </w:tcPr>
          <w:p w:rsidR="00490AD5" w:rsidRPr="00333AD5" w:rsidRDefault="00490AD5" w:rsidP="00955B7D">
            <w:pPr>
              <w:jc w:val="center"/>
              <w:rPr>
                <w:lang w:val="en-GB"/>
              </w:rPr>
            </w:pPr>
            <w:r w:rsidRPr="00333AD5">
              <w:rPr>
                <w:lang w:val="en-GB"/>
              </w:rPr>
              <w:t>0.75</w:t>
            </w:r>
            <w:r w:rsidR="00EB0A53">
              <w:rPr>
                <w:lang w:val="en-GB"/>
              </w:rPr>
              <w:t>±</w:t>
            </w:r>
            <w:r w:rsidR="00374601">
              <w:rPr>
                <w:lang w:val="en-GB"/>
              </w:rPr>
              <w:t>0.00</w:t>
            </w:r>
          </w:p>
        </w:tc>
        <w:tc>
          <w:tcPr>
            <w:tcW w:w="1509" w:type="dxa"/>
            <w:vAlign w:val="center"/>
          </w:tcPr>
          <w:p w:rsidR="00490AD5" w:rsidRPr="00333AD5" w:rsidRDefault="00490AD5" w:rsidP="00955B7D">
            <w:pPr>
              <w:jc w:val="center"/>
              <w:rPr>
                <w:lang w:val="en-GB"/>
              </w:rPr>
            </w:pPr>
            <w:r w:rsidRPr="00333AD5">
              <w:rPr>
                <w:lang w:val="en-GB"/>
              </w:rPr>
              <w:t>38.30</w:t>
            </w:r>
            <w:r w:rsidR="00EB0A53">
              <w:rPr>
                <w:lang w:val="en-GB"/>
              </w:rPr>
              <w:t>±</w:t>
            </w:r>
            <w:r w:rsidR="00F92C2F">
              <w:rPr>
                <w:lang w:val="en-GB"/>
              </w:rPr>
              <w:t>1.02</w:t>
            </w:r>
          </w:p>
        </w:tc>
        <w:tc>
          <w:tcPr>
            <w:tcW w:w="664" w:type="dxa"/>
            <w:vAlign w:val="center"/>
          </w:tcPr>
          <w:p w:rsidR="00490AD5" w:rsidRPr="00333AD5" w:rsidRDefault="00490AD5" w:rsidP="00955B7D">
            <w:pPr>
              <w:jc w:val="center"/>
              <w:rPr>
                <w:lang w:val="en-GB"/>
              </w:rPr>
            </w:pPr>
            <w:r w:rsidRPr="00333AD5">
              <w:rPr>
                <w:lang w:val="en-GB"/>
              </w:rPr>
              <w:t>0.53</w:t>
            </w:r>
          </w:p>
        </w:tc>
        <w:tc>
          <w:tcPr>
            <w:tcW w:w="664" w:type="dxa"/>
          </w:tcPr>
          <w:p w:rsidR="00490AD5" w:rsidRPr="00333AD5" w:rsidRDefault="00BC2F9E" w:rsidP="00955B7D">
            <w:pPr>
              <w:jc w:val="center"/>
              <w:rPr>
                <w:lang w:val="en-GB"/>
              </w:rPr>
            </w:pPr>
            <w:r>
              <w:rPr>
                <w:lang w:val="en-GB"/>
              </w:rPr>
              <w:t>94.0</w:t>
            </w:r>
          </w:p>
        </w:tc>
      </w:tr>
      <w:tr w:rsidR="00490AD5" w:rsidRPr="00333AD5" w:rsidTr="00897471">
        <w:tc>
          <w:tcPr>
            <w:tcW w:w="1799" w:type="dxa"/>
            <w:tcBorders>
              <w:right w:val="single" w:sz="4" w:space="0" w:color="auto"/>
            </w:tcBorders>
            <w:vAlign w:val="center"/>
          </w:tcPr>
          <w:p w:rsidR="00490AD5" w:rsidRPr="00333AD5" w:rsidRDefault="00490AD5" w:rsidP="00955B7D">
            <w:pPr>
              <w:jc w:val="center"/>
              <w:rPr>
                <w:lang w:val="en-GB"/>
              </w:rPr>
            </w:pPr>
            <w:r w:rsidRPr="00333AD5">
              <w:rPr>
                <w:i/>
                <w:sz w:val="22"/>
                <w:szCs w:val="22"/>
                <w:lang w:val="en-GB"/>
              </w:rPr>
              <w:t>S. striolatum</w:t>
            </w:r>
          </w:p>
        </w:tc>
        <w:tc>
          <w:tcPr>
            <w:tcW w:w="1202" w:type="dxa"/>
            <w:tcBorders>
              <w:left w:val="single" w:sz="4" w:space="0" w:color="auto"/>
            </w:tcBorders>
            <w:vAlign w:val="center"/>
          </w:tcPr>
          <w:p w:rsidR="00490AD5" w:rsidRPr="00333AD5" w:rsidRDefault="00490AD5" w:rsidP="00955B7D">
            <w:pPr>
              <w:jc w:val="center"/>
              <w:rPr>
                <w:lang w:val="en-GB"/>
              </w:rPr>
            </w:pPr>
            <w:r w:rsidRPr="00333AD5">
              <w:rPr>
                <w:sz w:val="22"/>
                <w:szCs w:val="22"/>
                <w:lang w:val="en-GB"/>
              </w:rPr>
              <w:t>Toledo</w:t>
            </w:r>
          </w:p>
        </w:tc>
        <w:tc>
          <w:tcPr>
            <w:tcW w:w="1245" w:type="dxa"/>
            <w:vAlign w:val="center"/>
          </w:tcPr>
          <w:p w:rsidR="00490AD5" w:rsidRPr="00333AD5" w:rsidRDefault="00490AD5" w:rsidP="00955B7D">
            <w:pPr>
              <w:jc w:val="center"/>
              <w:rPr>
                <w:lang w:val="en-GB"/>
              </w:rPr>
            </w:pPr>
            <w:r w:rsidRPr="00333AD5">
              <w:rPr>
                <w:lang w:val="en-GB"/>
              </w:rPr>
              <w:t>0.77</w:t>
            </w:r>
            <w:r w:rsidR="00EB0A53">
              <w:rPr>
                <w:lang w:val="en-GB"/>
              </w:rPr>
              <w:t>±0.10</w:t>
            </w:r>
          </w:p>
        </w:tc>
        <w:tc>
          <w:tcPr>
            <w:tcW w:w="1732" w:type="dxa"/>
            <w:vAlign w:val="center"/>
          </w:tcPr>
          <w:p w:rsidR="00490AD5" w:rsidRPr="00333AD5" w:rsidRDefault="00490AD5" w:rsidP="00955B7D">
            <w:pPr>
              <w:jc w:val="center"/>
              <w:rPr>
                <w:lang w:val="en-GB"/>
              </w:rPr>
            </w:pPr>
            <w:r w:rsidRPr="00333AD5">
              <w:rPr>
                <w:lang w:val="en-GB"/>
              </w:rPr>
              <w:t>3.22</w:t>
            </w:r>
            <w:r w:rsidR="00EB0A53">
              <w:rPr>
                <w:lang w:val="en-GB"/>
              </w:rPr>
              <w:t>±1.13</w:t>
            </w:r>
          </w:p>
        </w:tc>
        <w:tc>
          <w:tcPr>
            <w:tcW w:w="1832" w:type="dxa"/>
            <w:vAlign w:val="center"/>
          </w:tcPr>
          <w:p w:rsidR="00490AD5" w:rsidRPr="00333AD5" w:rsidRDefault="00490AD5" w:rsidP="00955B7D">
            <w:pPr>
              <w:jc w:val="center"/>
              <w:rPr>
                <w:lang w:val="en-GB"/>
              </w:rPr>
            </w:pPr>
            <w:r w:rsidRPr="00333AD5">
              <w:rPr>
                <w:lang w:val="en-GB"/>
              </w:rPr>
              <w:t>0.10</w:t>
            </w:r>
            <w:r w:rsidR="00EB0A53">
              <w:rPr>
                <w:lang w:val="en-GB"/>
              </w:rPr>
              <w:t>±</w:t>
            </w:r>
            <w:r w:rsidR="00374601">
              <w:rPr>
                <w:lang w:val="en-GB"/>
              </w:rPr>
              <w:t>0.02</w:t>
            </w:r>
          </w:p>
        </w:tc>
        <w:tc>
          <w:tcPr>
            <w:tcW w:w="1455" w:type="dxa"/>
            <w:vAlign w:val="center"/>
          </w:tcPr>
          <w:p w:rsidR="00490AD5" w:rsidRPr="00333AD5" w:rsidRDefault="00490AD5" w:rsidP="00955B7D">
            <w:pPr>
              <w:jc w:val="center"/>
              <w:rPr>
                <w:lang w:val="en-GB"/>
              </w:rPr>
            </w:pPr>
            <w:r w:rsidRPr="00333AD5">
              <w:rPr>
                <w:lang w:val="en-GB"/>
              </w:rPr>
              <w:t>0.75</w:t>
            </w:r>
            <w:r w:rsidR="00EB0A53">
              <w:rPr>
                <w:lang w:val="en-GB"/>
              </w:rPr>
              <w:t>±</w:t>
            </w:r>
            <w:r w:rsidR="00374601">
              <w:rPr>
                <w:lang w:val="en-GB"/>
              </w:rPr>
              <w:t>0.00</w:t>
            </w:r>
          </w:p>
        </w:tc>
        <w:tc>
          <w:tcPr>
            <w:tcW w:w="1509" w:type="dxa"/>
            <w:vAlign w:val="center"/>
          </w:tcPr>
          <w:p w:rsidR="00490AD5" w:rsidRPr="00333AD5" w:rsidRDefault="00490AD5" w:rsidP="00955B7D">
            <w:pPr>
              <w:jc w:val="center"/>
              <w:rPr>
                <w:lang w:val="en-GB"/>
              </w:rPr>
            </w:pPr>
            <w:r w:rsidRPr="00333AD5">
              <w:rPr>
                <w:lang w:val="en-GB"/>
              </w:rPr>
              <w:t>38.93</w:t>
            </w:r>
            <w:r w:rsidR="00EB0A53">
              <w:rPr>
                <w:lang w:val="en-GB"/>
              </w:rPr>
              <w:t>±</w:t>
            </w:r>
            <w:r w:rsidR="00F92C2F">
              <w:rPr>
                <w:lang w:val="en-GB"/>
              </w:rPr>
              <w:t>1.26</w:t>
            </w:r>
          </w:p>
        </w:tc>
        <w:tc>
          <w:tcPr>
            <w:tcW w:w="664" w:type="dxa"/>
            <w:vAlign w:val="center"/>
          </w:tcPr>
          <w:p w:rsidR="00490AD5" w:rsidRPr="00333AD5" w:rsidRDefault="00490AD5" w:rsidP="00955B7D">
            <w:pPr>
              <w:jc w:val="center"/>
              <w:rPr>
                <w:lang w:val="en-GB"/>
              </w:rPr>
            </w:pPr>
            <w:r w:rsidRPr="00333AD5">
              <w:rPr>
                <w:lang w:val="en-GB"/>
              </w:rPr>
              <w:t>0.60</w:t>
            </w:r>
          </w:p>
        </w:tc>
        <w:tc>
          <w:tcPr>
            <w:tcW w:w="664" w:type="dxa"/>
          </w:tcPr>
          <w:p w:rsidR="00490AD5" w:rsidRPr="00333AD5" w:rsidRDefault="00BC2F9E" w:rsidP="00955B7D">
            <w:pPr>
              <w:jc w:val="center"/>
              <w:rPr>
                <w:lang w:val="en-GB"/>
              </w:rPr>
            </w:pPr>
            <w:r>
              <w:rPr>
                <w:lang w:val="en-GB"/>
              </w:rPr>
              <w:t>75.0</w:t>
            </w:r>
          </w:p>
        </w:tc>
      </w:tr>
      <w:tr w:rsidR="00490AD5" w:rsidRPr="00333AD5" w:rsidTr="00897471">
        <w:tc>
          <w:tcPr>
            <w:tcW w:w="1799" w:type="dxa"/>
            <w:tcBorders>
              <w:bottom w:val="single" w:sz="4" w:space="0" w:color="auto"/>
              <w:right w:val="single" w:sz="4" w:space="0" w:color="auto"/>
            </w:tcBorders>
            <w:vAlign w:val="center"/>
          </w:tcPr>
          <w:p w:rsidR="00490AD5" w:rsidRPr="00333AD5" w:rsidRDefault="00490AD5" w:rsidP="00955B7D">
            <w:pPr>
              <w:jc w:val="center"/>
              <w:rPr>
                <w:lang w:val="en-GB"/>
              </w:rPr>
            </w:pPr>
            <w:r w:rsidRPr="00333AD5">
              <w:rPr>
                <w:i/>
                <w:sz w:val="22"/>
                <w:szCs w:val="22"/>
                <w:lang w:val="en-GB"/>
              </w:rPr>
              <w:t>S. striolatum</w:t>
            </w:r>
          </w:p>
        </w:tc>
        <w:tc>
          <w:tcPr>
            <w:tcW w:w="1202" w:type="dxa"/>
            <w:tcBorders>
              <w:left w:val="single" w:sz="4" w:space="0" w:color="auto"/>
              <w:bottom w:val="single" w:sz="4" w:space="0" w:color="auto"/>
            </w:tcBorders>
            <w:vAlign w:val="center"/>
          </w:tcPr>
          <w:p w:rsidR="00490AD5" w:rsidRPr="00333AD5" w:rsidRDefault="00490AD5" w:rsidP="00955B7D">
            <w:pPr>
              <w:jc w:val="center"/>
              <w:rPr>
                <w:lang w:val="en-GB"/>
              </w:rPr>
            </w:pPr>
            <w:r w:rsidRPr="00333AD5">
              <w:rPr>
                <w:sz w:val="22"/>
                <w:szCs w:val="22"/>
                <w:lang w:val="en-GB"/>
              </w:rPr>
              <w:t>Evora</w:t>
            </w:r>
          </w:p>
        </w:tc>
        <w:tc>
          <w:tcPr>
            <w:tcW w:w="1245" w:type="dxa"/>
            <w:tcBorders>
              <w:bottom w:val="single" w:sz="4" w:space="0" w:color="auto"/>
            </w:tcBorders>
            <w:vAlign w:val="center"/>
          </w:tcPr>
          <w:p w:rsidR="00490AD5" w:rsidRPr="00333AD5" w:rsidRDefault="00490AD5" w:rsidP="00955B7D">
            <w:pPr>
              <w:jc w:val="center"/>
              <w:rPr>
                <w:lang w:val="en-GB"/>
              </w:rPr>
            </w:pPr>
            <w:r w:rsidRPr="00333AD5">
              <w:rPr>
                <w:lang w:val="en-GB"/>
              </w:rPr>
              <w:t>0.77</w:t>
            </w:r>
            <w:r w:rsidR="00EB0A53">
              <w:rPr>
                <w:lang w:val="en-GB"/>
              </w:rPr>
              <w:t>±0.07</w:t>
            </w:r>
          </w:p>
        </w:tc>
        <w:tc>
          <w:tcPr>
            <w:tcW w:w="1732" w:type="dxa"/>
            <w:tcBorders>
              <w:bottom w:val="single" w:sz="4" w:space="0" w:color="auto"/>
            </w:tcBorders>
            <w:vAlign w:val="center"/>
          </w:tcPr>
          <w:p w:rsidR="00490AD5" w:rsidRPr="00333AD5" w:rsidRDefault="00490AD5" w:rsidP="00955B7D">
            <w:pPr>
              <w:jc w:val="center"/>
              <w:rPr>
                <w:lang w:val="en-GB"/>
              </w:rPr>
            </w:pPr>
            <w:r w:rsidRPr="00333AD5">
              <w:rPr>
                <w:lang w:val="en-GB"/>
              </w:rPr>
              <w:t>2.88</w:t>
            </w:r>
            <w:r w:rsidR="00EB0A53">
              <w:rPr>
                <w:lang w:val="en-GB"/>
              </w:rPr>
              <w:t>±0.38</w:t>
            </w:r>
          </w:p>
        </w:tc>
        <w:tc>
          <w:tcPr>
            <w:tcW w:w="1832" w:type="dxa"/>
            <w:tcBorders>
              <w:bottom w:val="single" w:sz="4" w:space="0" w:color="auto"/>
            </w:tcBorders>
            <w:vAlign w:val="center"/>
          </w:tcPr>
          <w:p w:rsidR="00490AD5" w:rsidRPr="00333AD5" w:rsidRDefault="00490AD5" w:rsidP="00955B7D">
            <w:pPr>
              <w:jc w:val="center"/>
              <w:rPr>
                <w:lang w:val="en-GB"/>
              </w:rPr>
            </w:pPr>
            <w:r w:rsidRPr="00333AD5">
              <w:rPr>
                <w:lang w:val="en-GB"/>
              </w:rPr>
              <w:t>0.27</w:t>
            </w:r>
            <w:r w:rsidR="00EB0A53">
              <w:rPr>
                <w:lang w:val="en-GB"/>
              </w:rPr>
              <w:t>±</w:t>
            </w:r>
            <w:r w:rsidR="00374601">
              <w:rPr>
                <w:lang w:val="en-GB"/>
              </w:rPr>
              <w:t>0.02</w:t>
            </w:r>
          </w:p>
        </w:tc>
        <w:tc>
          <w:tcPr>
            <w:tcW w:w="1455" w:type="dxa"/>
            <w:tcBorders>
              <w:bottom w:val="single" w:sz="4" w:space="0" w:color="auto"/>
            </w:tcBorders>
            <w:vAlign w:val="center"/>
          </w:tcPr>
          <w:p w:rsidR="00490AD5" w:rsidRPr="00333AD5" w:rsidRDefault="00490AD5" w:rsidP="00955B7D">
            <w:pPr>
              <w:jc w:val="center"/>
              <w:rPr>
                <w:lang w:val="en-GB"/>
              </w:rPr>
            </w:pPr>
            <w:r w:rsidRPr="00333AD5">
              <w:rPr>
                <w:lang w:val="en-GB"/>
              </w:rPr>
              <w:t>0.75</w:t>
            </w:r>
            <w:r w:rsidR="00EB0A53">
              <w:rPr>
                <w:lang w:val="en-GB"/>
              </w:rPr>
              <w:t>±</w:t>
            </w:r>
            <w:r w:rsidR="00374601">
              <w:rPr>
                <w:lang w:val="en-GB"/>
              </w:rPr>
              <w:t>0.00</w:t>
            </w:r>
          </w:p>
        </w:tc>
        <w:tc>
          <w:tcPr>
            <w:tcW w:w="1509" w:type="dxa"/>
            <w:tcBorders>
              <w:bottom w:val="single" w:sz="4" w:space="0" w:color="auto"/>
            </w:tcBorders>
            <w:vAlign w:val="center"/>
          </w:tcPr>
          <w:p w:rsidR="00490AD5" w:rsidRPr="00333AD5" w:rsidRDefault="00490AD5" w:rsidP="00955B7D">
            <w:pPr>
              <w:jc w:val="center"/>
              <w:rPr>
                <w:lang w:val="en-GB"/>
              </w:rPr>
            </w:pPr>
            <w:r w:rsidRPr="00333AD5">
              <w:rPr>
                <w:lang w:val="en-GB"/>
              </w:rPr>
              <w:t>34.71</w:t>
            </w:r>
            <w:r w:rsidR="00EB0A53">
              <w:rPr>
                <w:lang w:val="en-GB"/>
              </w:rPr>
              <w:t>±</w:t>
            </w:r>
            <w:r w:rsidR="00F92C2F">
              <w:rPr>
                <w:lang w:val="en-GB"/>
              </w:rPr>
              <w:t>0.95</w:t>
            </w:r>
          </w:p>
        </w:tc>
        <w:tc>
          <w:tcPr>
            <w:tcW w:w="664" w:type="dxa"/>
            <w:tcBorders>
              <w:bottom w:val="single" w:sz="4" w:space="0" w:color="auto"/>
            </w:tcBorders>
            <w:vAlign w:val="center"/>
          </w:tcPr>
          <w:p w:rsidR="00490AD5" w:rsidRPr="00333AD5" w:rsidRDefault="00490AD5" w:rsidP="00955B7D">
            <w:pPr>
              <w:jc w:val="center"/>
              <w:rPr>
                <w:lang w:val="en-GB"/>
              </w:rPr>
            </w:pPr>
            <w:r w:rsidRPr="00333AD5">
              <w:rPr>
                <w:lang w:val="en-GB"/>
              </w:rPr>
              <w:t>0.64</w:t>
            </w:r>
          </w:p>
        </w:tc>
        <w:tc>
          <w:tcPr>
            <w:tcW w:w="664" w:type="dxa"/>
            <w:tcBorders>
              <w:bottom w:val="single" w:sz="4" w:space="0" w:color="auto"/>
            </w:tcBorders>
          </w:tcPr>
          <w:p w:rsidR="00490AD5" w:rsidRPr="00333AD5" w:rsidRDefault="00BC2F9E" w:rsidP="00955B7D">
            <w:pPr>
              <w:jc w:val="center"/>
              <w:rPr>
                <w:lang w:val="en-GB"/>
              </w:rPr>
            </w:pPr>
            <w:r>
              <w:rPr>
                <w:lang w:val="en-GB"/>
              </w:rPr>
              <w:t>111</w:t>
            </w:r>
          </w:p>
        </w:tc>
      </w:tr>
    </w:tbl>
    <w:p w:rsidR="00335A84" w:rsidRDefault="00335A84">
      <w:pPr>
        <w:rPr>
          <w:lang w:val="en-GB"/>
        </w:rPr>
      </w:pPr>
    </w:p>
    <w:p w:rsidR="00BC2F9E" w:rsidRPr="00333AD5" w:rsidRDefault="00BC2F9E">
      <w:pPr>
        <w:rPr>
          <w:lang w:val="en-GB"/>
        </w:rPr>
      </w:pPr>
    </w:p>
    <w:p w:rsidR="005A508C" w:rsidRPr="00333AD5" w:rsidRDefault="005A508C" w:rsidP="00065458">
      <w:pPr>
        <w:rPr>
          <w:rFonts w:ascii="Times Roman" w:hAnsi="Times Roman"/>
          <w:sz w:val="22"/>
          <w:szCs w:val="22"/>
          <w:lang w:val="en-GB"/>
        </w:rPr>
      </w:pPr>
    </w:p>
    <w:p w:rsidR="00BC710D" w:rsidRDefault="00BC710D" w:rsidP="005A508C">
      <w:pPr>
        <w:keepNext/>
        <w:rPr>
          <w:lang w:val="en-GB"/>
        </w:rPr>
        <w:sectPr w:rsidR="00BC710D" w:rsidSect="00BC710D">
          <w:pgSz w:w="16840" w:h="11900" w:orient="landscape"/>
          <w:pgMar w:top="1276" w:right="1440" w:bottom="560" w:left="1440" w:header="708" w:footer="708" w:gutter="0"/>
          <w:cols w:space="708"/>
          <w:docGrid w:linePitch="360"/>
        </w:sectPr>
      </w:pPr>
    </w:p>
    <w:p w:rsidR="005A508C" w:rsidRPr="00333AD5" w:rsidRDefault="00E31377" w:rsidP="005A508C">
      <w:pPr>
        <w:keepNext/>
        <w:rPr>
          <w:lang w:val="en-GB"/>
        </w:rPr>
      </w:pPr>
      <w:r>
        <w:rPr>
          <w:noProof/>
          <w:lang w:val="en-GB" w:eastAsia="en-GB"/>
        </w:rPr>
        <w:lastRenderedPageBreak/>
        <w:drawing>
          <wp:inline distT="0" distB="0" distL="0" distR="0">
            <wp:extent cx="6390640" cy="7668895"/>
            <wp:effectExtent l="0" t="0" r="1016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Temperatures.pn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90640" cy="7668895"/>
                    </a:xfrm>
                    <a:prstGeom prst="rect">
                      <a:avLst/>
                    </a:prstGeom>
                  </pic:spPr>
                </pic:pic>
              </a:graphicData>
            </a:graphic>
          </wp:inline>
        </w:drawing>
      </w:r>
    </w:p>
    <w:p w:rsidR="005A508C" w:rsidRPr="00333AD5" w:rsidRDefault="005A508C" w:rsidP="005A508C">
      <w:pPr>
        <w:pStyle w:val="Caption"/>
        <w:rPr>
          <w:rFonts w:ascii="Times Roman" w:hAnsi="Times Roman"/>
          <w:b w:val="0"/>
          <w:color w:val="auto"/>
          <w:sz w:val="22"/>
          <w:szCs w:val="22"/>
          <w:lang w:val="en-GB"/>
        </w:rPr>
      </w:pPr>
      <w:commentRangeStart w:id="28"/>
      <w:r w:rsidRPr="00333AD5">
        <w:rPr>
          <w:rFonts w:ascii="Times Roman" w:hAnsi="Times Roman"/>
          <w:b w:val="0"/>
          <w:color w:val="auto"/>
          <w:sz w:val="22"/>
          <w:szCs w:val="22"/>
          <w:lang w:val="en-GB"/>
        </w:rPr>
        <w:t>Figure S</w:t>
      </w:r>
      <w:r w:rsidR="00240E52">
        <w:rPr>
          <w:rFonts w:ascii="Times Roman" w:hAnsi="Times Roman"/>
          <w:b w:val="0"/>
          <w:color w:val="auto"/>
          <w:sz w:val="22"/>
          <w:szCs w:val="22"/>
          <w:lang w:val="en-GB"/>
        </w:rPr>
        <w:t>2</w:t>
      </w:r>
      <w:r w:rsidRPr="00333AD5">
        <w:rPr>
          <w:rFonts w:ascii="Times Roman" w:hAnsi="Times Roman"/>
          <w:color w:val="auto"/>
          <w:sz w:val="22"/>
          <w:szCs w:val="22"/>
          <w:lang w:val="en-GB"/>
        </w:rPr>
        <w:t xml:space="preserve"> </w:t>
      </w:r>
      <w:commentRangeEnd w:id="28"/>
      <w:r w:rsidR="00FD5899">
        <w:rPr>
          <w:rStyle w:val="CommentReference"/>
          <w:b w:val="0"/>
          <w:bCs w:val="0"/>
          <w:color w:val="auto"/>
        </w:rPr>
        <w:commentReference w:id="28"/>
      </w:r>
      <w:r w:rsidR="00B005F6">
        <w:rPr>
          <w:rFonts w:ascii="Times Roman" w:hAnsi="Times Roman"/>
          <w:color w:val="auto"/>
          <w:sz w:val="22"/>
          <w:szCs w:val="22"/>
          <w:lang w:val="en-GB"/>
        </w:rPr>
        <w:t>Yearly r</w:t>
      </w:r>
      <w:r w:rsidRPr="00333AD5">
        <w:rPr>
          <w:rFonts w:ascii="Times Roman" w:hAnsi="Times Roman"/>
          <w:color w:val="auto"/>
          <w:sz w:val="22"/>
          <w:szCs w:val="22"/>
          <w:lang w:val="en-GB"/>
        </w:rPr>
        <w:t xml:space="preserve">ecorded temperatures at each site. </w:t>
      </w:r>
      <w:r w:rsidRPr="00333AD5">
        <w:rPr>
          <w:rFonts w:ascii="Times Roman" w:hAnsi="Times Roman"/>
          <w:b w:val="0"/>
          <w:color w:val="auto"/>
          <w:sz w:val="22"/>
          <w:szCs w:val="22"/>
          <w:lang w:val="en-GB"/>
        </w:rPr>
        <w:t>Temperatures recorded by loggers over 2-3 years plotted per month. Site mean temperature added in red.</w:t>
      </w:r>
    </w:p>
    <w:sectPr w:rsidR="005A508C" w:rsidRPr="00333AD5" w:rsidSect="00BC710D">
      <w:pgSz w:w="11900" w:h="16840"/>
      <w:pgMar w:top="1440" w:right="560" w:bottom="1440" w:left="1276"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 w:author="Becca Kordas" w:date="2018-04-13T12:07:00Z" w:initials="BK">
    <w:p w:rsidR="006A1A55" w:rsidRPr="00420E43" w:rsidRDefault="006A1A55" w:rsidP="00DC0721">
      <w:pPr>
        <w:pStyle w:val="CommentText"/>
        <w:rPr>
          <w:lang w:val="en-GB"/>
        </w:rPr>
      </w:pPr>
      <w:r>
        <w:rPr>
          <w:rStyle w:val="CommentReference"/>
        </w:rPr>
        <w:annotationRef/>
      </w:r>
      <w:r w:rsidRPr="00420E43">
        <w:rPr>
          <w:lang w:val="en-GB"/>
        </w:rPr>
        <w:t>Also, since we are including this fig &amp; b/c it is the first paper to come from this system – I would also put the lat/long coord</w:t>
      </w:r>
      <w:r w:rsidRPr="00420E43">
        <w:rPr>
          <w:lang w:val="en-GB"/>
        </w:rPr>
        <w:t>i</w:t>
      </w:r>
      <w:r w:rsidRPr="00420E43">
        <w:rPr>
          <w:lang w:val="en-GB"/>
        </w:rPr>
        <w:t>nates of each site (approx) – a meta-analysis will want this info. And, if we do include more site env. info, it should go in a table/graph after this fig. If we do add more info – we can head this section as ‘Site info’ or something, that would come before the ‘Eperimental info’ section.</w:t>
      </w:r>
    </w:p>
  </w:comment>
  <w:comment w:id="7" w:author="Becca Kordas" w:date="2018-04-09T11:14:00Z" w:initials="BK">
    <w:p w:rsidR="006A1A55" w:rsidRPr="00420E43" w:rsidRDefault="006A1A55">
      <w:pPr>
        <w:pStyle w:val="CommentText"/>
        <w:rPr>
          <w:lang w:val="en-GB"/>
        </w:rPr>
      </w:pPr>
      <w:r>
        <w:rPr>
          <w:rStyle w:val="CommentReference"/>
        </w:rPr>
        <w:annotationRef/>
      </w:r>
      <w:r w:rsidRPr="00420E43">
        <w:rPr>
          <w:lang w:val="en-GB"/>
        </w:rPr>
        <w:t>Why are you u</w:t>
      </w:r>
      <w:r w:rsidRPr="00420E43">
        <w:rPr>
          <w:lang w:val="en-GB"/>
        </w:rPr>
        <w:t>s</w:t>
      </w:r>
      <w:r w:rsidRPr="00420E43">
        <w:rPr>
          <w:lang w:val="en-GB"/>
        </w:rPr>
        <w:t>ing a different name for the taxa here and in the description – need to say why. Do you think its safe to assume they were all the correct spp… or at least genus ?</w:t>
      </w:r>
    </w:p>
    <w:p w:rsidR="006A1A55" w:rsidRPr="00420E43" w:rsidRDefault="006A1A55">
      <w:pPr>
        <w:pStyle w:val="CommentText"/>
        <w:rPr>
          <w:lang w:val="en-GB"/>
        </w:rPr>
      </w:pPr>
    </w:p>
    <w:p w:rsidR="006A1A55" w:rsidRPr="00420E43" w:rsidRDefault="006A1A55">
      <w:pPr>
        <w:pStyle w:val="CommentText"/>
        <w:rPr>
          <w:lang w:val="en-GB"/>
        </w:rPr>
      </w:pPr>
      <w:r w:rsidRPr="00420E43">
        <w:rPr>
          <w:lang w:val="en-GB"/>
        </w:rPr>
        <w:t>FA : I use the family here so as not to assume same species or even genus but just the fact that most members of the family have similar body shapes</w:t>
      </w:r>
    </w:p>
  </w:comment>
  <w:comment w:id="21" w:author="mhasoba" w:date="2018-05-21T15:11:00Z" w:initials="SP">
    <w:p w:rsidR="00D30B51" w:rsidRPr="00D30B51" w:rsidRDefault="00D30B51">
      <w:pPr>
        <w:pStyle w:val="CommentText"/>
      </w:pPr>
      <w:r>
        <w:rPr>
          <w:rStyle w:val="CommentReference"/>
        </w:rPr>
        <w:annotationRef/>
      </w:r>
      <w:r>
        <w:t>You are using v</w:t>
      </w:r>
      <w:r w:rsidRPr="00D30B51">
        <w:rPr>
          <w:vertAlign w:val="subscript"/>
        </w:rPr>
        <w:t>r</w:t>
      </w:r>
      <w:r>
        <w:t xml:space="preserve"> for two different things in this equ</w:t>
      </w:r>
      <w:r>
        <w:t>a</w:t>
      </w:r>
      <w:r>
        <w:t>tion…</w:t>
      </w:r>
      <w:r w:rsidR="00483C8D">
        <w:t xml:space="preserve"> us</w:t>
      </w:r>
      <w:r>
        <w:t xml:space="preserve">e </w:t>
      </w:r>
      <w:r w:rsidRPr="00D30B51">
        <w:rPr>
          <w:i/>
        </w:rPr>
        <w:t>v</w:t>
      </w:r>
      <w:r w:rsidRPr="00D30B51">
        <w:rPr>
          <w:vertAlign w:val="subscript"/>
        </w:rPr>
        <w:t>R</w:t>
      </w:r>
      <w:r>
        <w:t xml:space="preserve"> f</w:t>
      </w:r>
      <w:r w:rsidR="00483C8D">
        <w:t>o</w:t>
      </w:r>
      <w:r>
        <w:t xml:space="preserve">r </w:t>
      </w:r>
      <w:r w:rsidR="000429B7">
        <w:t xml:space="preserve">relative </w:t>
      </w:r>
      <w:r>
        <w:t>v</w:t>
      </w:r>
      <w:r w:rsidR="000429B7">
        <w:t>e</w:t>
      </w:r>
      <w:r>
        <w:t>locity</w:t>
      </w:r>
      <w:r w:rsidR="00483C8D">
        <w:t>, or for prey velocity</w:t>
      </w:r>
      <w:r w:rsidR="00B15C1A">
        <w:t xml:space="preserve"> (in which case </w:t>
      </w:r>
      <w:r w:rsidR="00B15C1A" w:rsidRPr="00B15C1A">
        <w:rPr>
          <w:i/>
        </w:rPr>
        <w:t>v</w:t>
      </w:r>
      <w:r w:rsidR="00B15C1A" w:rsidRPr="00B15C1A">
        <w:rPr>
          <w:vertAlign w:val="subscript"/>
        </w:rPr>
        <w:t>c</w:t>
      </w:r>
      <w:r w:rsidR="00B15C1A">
        <w:t xml:space="preserve"> will need to become </w:t>
      </w:r>
      <w:r w:rsidR="00B15C1A" w:rsidRPr="00B15C1A">
        <w:rPr>
          <w:i/>
        </w:rPr>
        <w:t>v</w:t>
      </w:r>
      <w:r w:rsidR="00B15C1A" w:rsidRPr="00B15C1A">
        <w:rPr>
          <w:vertAlign w:val="subscript"/>
        </w:rPr>
        <w:t>C</w:t>
      </w:r>
      <w:r w:rsidR="00B15C1A">
        <w:t>)</w:t>
      </w:r>
      <w:r>
        <w:t xml:space="preserve">. </w:t>
      </w:r>
    </w:p>
  </w:comment>
  <w:comment w:id="23" w:author="mhasoba" w:date="2018-05-21T15:12:00Z" w:initials="SP">
    <w:p w:rsidR="00001BFC" w:rsidRPr="00001BFC" w:rsidRDefault="00001BFC">
      <w:pPr>
        <w:pStyle w:val="CommentText"/>
      </w:pPr>
      <w:r>
        <w:rPr>
          <w:rStyle w:val="CommentReference"/>
        </w:rPr>
        <w:annotationRef/>
      </w:r>
      <w:r>
        <w:t>You say predator, but use </w:t>
      </w:r>
      <w:r w:rsidRPr="00001BFC">
        <w:rPr>
          <w:i/>
        </w:rPr>
        <w:t>c</w:t>
      </w:r>
      <w:r>
        <w:t xml:space="preserve"> as the subscript…</w:t>
      </w:r>
      <w:r w:rsidR="004A04C4">
        <w:t> </w:t>
      </w:r>
    </w:p>
  </w:comment>
  <w:comment w:id="24" w:author="Flavio Affinito" w:date="2018-04-17T18:18:00Z" w:initials="FA">
    <w:p w:rsidR="001A483D" w:rsidRPr="001A483D" w:rsidRDefault="001A483D">
      <w:pPr>
        <w:pStyle w:val="CommentText"/>
        <w:rPr>
          <w:lang w:val="en-GB"/>
        </w:rPr>
      </w:pPr>
      <w:r>
        <w:rPr>
          <w:rStyle w:val="CommentReference"/>
        </w:rPr>
        <w:annotationRef/>
      </w:r>
      <w:r w:rsidRPr="001A483D">
        <w:rPr>
          <w:lang w:val="en-GB"/>
        </w:rPr>
        <w:t xml:space="preserve">I know these look very </w:t>
      </w:r>
      <w:r>
        <w:rPr>
          <w:lang w:val="en-GB"/>
        </w:rPr>
        <w:t>weird but they don’t fit with the equation number on the right…</w:t>
      </w:r>
    </w:p>
  </w:comment>
  <w:comment w:id="25" w:author="Becca Kordas" w:date="2018-04-13T11:58:00Z" w:initials="BK">
    <w:p w:rsidR="006A1A55" w:rsidRPr="00420E43" w:rsidRDefault="006A1A55">
      <w:pPr>
        <w:pStyle w:val="CommentText"/>
        <w:rPr>
          <w:lang w:val="en-GB"/>
        </w:rPr>
      </w:pPr>
      <w:r>
        <w:rPr>
          <w:rStyle w:val="CommentReference"/>
        </w:rPr>
        <w:annotationRef/>
      </w:r>
      <w:r w:rsidRPr="00420E43">
        <w:rPr>
          <w:lang w:val="en-GB"/>
        </w:rPr>
        <w:t>Was the mass scaling really 0 in these cases ? and what do you mean by free ? Its not clear even after reading that section of the main text (~line 320). Even in the ‘free’ case, can’t you see what the scaling coefficient is  and list it here ?</w:t>
      </w:r>
      <w:r w:rsidRPr="00420E43">
        <w:rPr>
          <w:lang w:val="en-GB"/>
        </w:rPr>
        <w:br/>
      </w:r>
      <w:r w:rsidRPr="00420E43">
        <w:rPr>
          <w:lang w:val="en-GB"/>
        </w:rPr>
        <w:br/>
        <w:t xml:space="preserve">FA : </w:t>
      </w:r>
    </w:p>
    <w:p w:rsidR="006A1A55" w:rsidRPr="00420E43" w:rsidRDefault="006A1A55">
      <w:pPr>
        <w:pStyle w:val="CommentText"/>
        <w:rPr>
          <w:lang w:val="en-GB"/>
        </w:rPr>
      </w:pPr>
      <w:r w:rsidRPr="00420E43">
        <w:rPr>
          <w:lang w:val="en-GB"/>
        </w:rPr>
        <w:t>- Free means that it is estimated by the NLS fit, I didn’t calculate a mean b value for all the NLS fits so I’ve left it. The point here is just to show why I picked one mofel over the other 2, not to provide an estimate for b</w:t>
      </w:r>
    </w:p>
    <w:p w:rsidR="006A1A55" w:rsidRPr="00420E43" w:rsidRDefault="006A1A55">
      <w:pPr>
        <w:pStyle w:val="CommentText"/>
        <w:rPr>
          <w:lang w:val="en-GB"/>
        </w:rPr>
      </w:pPr>
      <w:r w:rsidRPr="00420E43">
        <w:rPr>
          <w:lang w:val="en-GB"/>
        </w:rPr>
        <w:t>- And yes the the scaling is really 0 in the first model because mass is i</w:t>
      </w:r>
      <w:r w:rsidRPr="00420E43">
        <w:rPr>
          <w:lang w:val="en-GB"/>
        </w:rPr>
        <w:t>g</w:t>
      </w:r>
      <w:r w:rsidRPr="00420E43">
        <w:rPr>
          <w:lang w:val="en-GB"/>
        </w:rPr>
        <w:t>nored there.</w:t>
      </w:r>
    </w:p>
    <w:p w:rsidR="006A1A55" w:rsidRPr="00420E43" w:rsidRDefault="006A1A55">
      <w:pPr>
        <w:pStyle w:val="CommentText"/>
        <w:rPr>
          <w:lang w:val="en-GB"/>
        </w:rPr>
      </w:pPr>
    </w:p>
    <w:p w:rsidR="006A1A55" w:rsidRPr="00420E43" w:rsidRDefault="006A1A55">
      <w:pPr>
        <w:pStyle w:val="CommentText"/>
        <w:rPr>
          <w:lang w:val="en-GB"/>
        </w:rPr>
      </w:pPr>
      <w:r w:rsidRPr="00420E43">
        <w:rPr>
          <w:lang w:val="en-GB"/>
        </w:rPr>
        <w:t>BK : Oh, I think I see what you’re getting at. So the POINT was to see what effect changing the mass sca</w:t>
      </w:r>
      <w:r w:rsidRPr="00420E43">
        <w:rPr>
          <w:lang w:val="en-GB"/>
        </w:rPr>
        <w:t>l</w:t>
      </w:r>
      <w:r w:rsidRPr="00420E43">
        <w:rPr>
          <w:lang w:val="en-GB"/>
        </w:rPr>
        <w:t xml:space="preserve">ing had on the model ? Then for each spp x site combination, you chose the model from these three groups (mass scaling = 0, 0.75, free) that was the best fit ? </w:t>
      </w:r>
    </w:p>
    <w:p w:rsidR="006A1A55" w:rsidRPr="00420E43" w:rsidRDefault="006A1A55">
      <w:pPr>
        <w:pStyle w:val="CommentText"/>
        <w:rPr>
          <w:lang w:val="en-GB"/>
        </w:rPr>
      </w:pPr>
      <w:r w:rsidRPr="00420E43">
        <w:rPr>
          <w:lang w:val="en-GB"/>
        </w:rPr>
        <w:t>Ah, ok, I see. You’ve written that above (I didn’t read that before)… see comments there.</w:t>
      </w:r>
    </w:p>
    <w:p w:rsidR="006A1A55" w:rsidRPr="00420E43" w:rsidRDefault="006A1A55">
      <w:pPr>
        <w:pStyle w:val="CommentText"/>
        <w:rPr>
          <w:lang w:val="en-GB"/>
        </w:rPr>
      </w:pPr>
      <w:r w:rsidRPr="00420E43">
        <w:rPr>
          <w:lang w:val="en-GB"/>
        </w:rPr>
        <w:t xml:space="preserve">Ah, and you have given the exact values of mass scaling in the last table – allometry nerds will want to see that.  </w:t>
      </w:r>
    </w:p>
  </w:comment>
  <w:comment w:id="26" w:author="Flavio Affinito" w:date="2018-04-14T12:30:00Z" w:initials="FA">
    <w:p w:rsidR="006A1A55" w:rsidRPr="00003093" w:rsidRDefault="006A1A55">
      <w:pPr>
        <w:pStyle w:val="CommentText"/>
        <w:rPr>
          <w:lang w:val="en-GB"/>
        </w:rPr>
      </w:pPr>
      <w:r>
        <w:rPr>
          <w:rStyle w:val="CommentReference"/>
        </w:rPr>
        <w:annotationRef/>
      </w:r>
      <w:r w:rsidRPr="00003093">
        <w:rPr>
          <w:lang w:val="en-GB"/>
        </w:rPr>
        <w:t>Yes exactly, this table i</w:t>
      </w:r>
      <w:r>
        <w:rPr>
          <w:lang w:val="en-GB"/>
        </w:rPr>
        <w:t>s just explaining why I chose the mass scaling I did for each model and taxa</w:t>
      </w:r>
    </w:p>
  </w:comment>
  <w:comment w:id="28" w:author="Becca Kordas" w:date="2018-04-09T14:06:00Z" w:initials="BK">
    <w:p w:rsidR="006A1A55" w:rsidRPr="00420E43" w:rsidRDefault="006A1A55">
      <w:pPr>
        <w:pStyle w:val="CommentText"/>
        <w:rPr>
          <w:lang w:val="en-GB"/>
        </w:rPr>
      </w:pPr>
      <w:r>
        <w:rPr>
          <w:rStyle w:val="CommentReference"/>
        </w:rPr>
        <w:annotationRef/>
      </w:r>
      <w:r w:rsidRPr="00420E43">
        <w:rPr>
          <w:lang w:val="en-GB"/>
        </w:rPr>
        <w:t xml:space="preserve"> Is there a second set of points below red line for Murcia ? Is this a different year… or just high variability ?</w:t>
      </w:r>
    </w:p>
    <w:p w:rsidR="006A1A55" w:rsidRPr="00420E43" w:rsidRDefault="006A1A55">
      <w:pPr>
        <w:pStyle w:val="CommentText"/>
        <w:rPr>
          <w:lang w:val="en-GB"/>
        </w:rPr>
      </w:pPr>
      <w:r w:rsidRPr="00420E43">
        <w:rPr>
          <w:lang w:val="en-GB"/>
        </w:rPr>
        <w:t>Oh, also, why are these grouped into months, wasn’t the data recorded continuously , every day ? Plot those data.</w:t>
      </w:r>
      <w:r w:rsidRPr="00420E43">
        <w:rPr>
          <w:lang w:val="en-GB"/>
        </w:rPr>
        <w:br/>
      </w:r>
      <w:r w:rsidRPr="00420E43">
        <w:rPr>
          <w:lang w:val="en-GB"/>
        </w:rPr>
        <w:br/>
        <w:t xml:space="preserve">FA : </w:t>
      </w:r>
    </w:p>
    <w:p w:rsidR="006A1A55" w:rsidRPr="00420E43" w:rsidRDefault="006A1A55">
      <w:pPr>
        <w:pStyle w:val="CommentText"/>
        <w:rPr>
          <w:lang w:val="en-GB"/>
        </w:rPr>
      </w:pPr>
      <w:r w:rsidRPr="00420E43">
        <w:rPr>
          <w:lang w:val="en-GB"/>
        </w:rPr>
        <w:t>- The extra points are just variability, but who knows what actually ha</w:t>
      </w:r>
      <w:r w:rsidRPr="00420E43">
        <w:rPr>
          <w:lang w:val="en-GB"/>
        </w:rPr>
        <w:t>p</w:t>
      </w:r>
      <w:r w:rsidRPr="00420E43">
        <w:rPr>
          <w:lang w:val="en-GB"/>
        </w:rPr>
        <w:t>pened to the logger that recorded those values…</w:t>
      </w:r>
    </w:p>
    <w:p w:rsidR="006A1A55" w:rsidRPr="00420E43" w:rsidRDefault="006A1A55">
      <w:pPr>
        <w:pStyle w:val="CommentText"/>
        <w:rPr>
          <w:lang w:val="en-GB"/>
        </w:rPr>
      </w:pPr>
      <w:r w:rsidRPr="00420E43">
        <w:rPr>
          <w:lang w:val="en-GB"/>
        </w:rPr>
        <w:t>- I’m not sure what good plotting the data per day is going to do, unless we are focusing specifically on our month, won’t it make the graph more messy than necessary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F4BAF9" w15:done="0"/>
  <w15:commentEx w15:paraId="43654966" w15:done="0"/>
  <w15:commentEx w15:paraId="0189DF30" w15:done="0"/>
  <w15:commentEx w15:paraId="2EDEC05B" w15:done="0"/>
  <w15:commentEx w15:paraId="44BE6F58" w15:paraIdParent="2EDEC05B" w15:done="0"/>
  <w15:commentEx w15:paraId="4CCCA6B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F4BAF9" w16cid:durableId="1E7B8183"/>
  <w16cid:commentId w16cid:paraId="43654966" w16cid:durableId="1E7B817D"/>
  <w16cid:commentId w16cid:paraId="0189DF30" w16cid:durableId="1E80B90C"/>
  <w16cid:commentId w16cid:paraId="2EDEC05B" w16cid:durableId="1E7B8181"/>
  <w16cid:commentId w16cid:paraId="44BE6F58" w16cid:durableId="1E7C72D8"/>
  <w16cid:commentId w16cid:paraId="4CCCA6B1" w16cid:durableId="1E7B8184"/>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951FF" w:rsidRDefault="007951FF" w:rsidP="00E33A94">
      <w:r>
        <w:separator/>
      </w:r>
    </w:p>
  </w:endnote>
  <w:endnote w:type="continuationSeparator" w:id="0">
    <w:p w:rsidR="007951FF" w:rsidRDefault="007951FF" w:rsidP="00E33A94">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embedRegular r:id="rId1" w:fontKey="{8FFD3C5B-C1E5-471B-974B-51535CB5A23C}"/>
    <w:embedBold r:id="rId2" w:fontKey="{E4436EEF-4C8C-4A31-95B9-C9DBD9F0ACC2}"/>
    <w:embedItalic r:id="rId3" w:fontKey="{984847E9-08C4-4C1A-AC61-57FE89C370B2}"/>
    <w:embedBoldItalic r:id="rId4" w:fontKey="{109F91FB-A8A9-4886-9659-2EBBDA526A25}"/>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embedRegular r:id="rId5" w:fontKey="{8D13474F-5CCA-454D-93BA-AE1AB437DCCE}"/>
    <w:embedBold r:id="rId6" w:fontKey="{569E8FD9-33C9-4BA6-9ACE-41BBF40731ED}"/>
    <w:embedBoldItalic r:id="rId7" w:fontKey="{F569B0F1-A62A-4557-BAE8-5F77C7AF5CD9}"/>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Segoe UI"/>
    <w:charset w:val="00"/>
    <w:family w:val="auto"/>
    <w:pitch w:val="variable"/>
    <w:sig w:usb0="E1000AEF" w:usb1="5000A1FF" w:usb2="00000000" w:usb3="00000000" w:csb0="000001BF" w:csb1="00000000"/>
  </w:font>
  <w:font w:name="Times Roman">
    <w:altName w:val="Times New Roman"/>
    <w:charset w:val="00"/>
    <w:family w:val="auto"/>
    <w:pitch w:val="variable"/>
    <w:sig w:usb0="E00002FF" w:usb1="5000205A" w:usb2="00000000" w:usb3="00000000" w:csb0="0000019F" w:csb1="00000000"/>
  </w:font>
  <w:font w:name="Cambria Math">
    <w:panose1 w:val="00000000000000000000"/>
    <w:charset w:val="00"/>
    <w:family w:val="roman"/>
    <w:pitch w:val="variable"/>
    <w:sig w:usb0="E00002FF" w:usb1="420024FF" w:usb2="00000000" w:usb3="00000000" w:csb0="0000019F" w:csb1="00000000"/>
    <w:embedRegular r:id="rId8" w:fontKey="{27387CB3-5238-4DED-AF16-51F5BC751084}"/>
    <w:embedItalic r:id="rId9" w:fontKey="{9AE81267-C8C5-4BAE-A006-650545D03AD2}"/>
    <w:embedBoldItalic r:id="rId10" w:fontKey="{741E478B-17CA-4BD8-AE2C-C9822EBC219C}"/>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1A55" w:rsidRDefault="00D43E2D" w:rsidP="00534B75">
    <w:pPr>
      <w:pStyle w:val="Footer"/>
      <w:framePr w:wrap="around" w:vAnchor="text" w:hAnchor="margin" w:xAlign="center" w:y="1"/>
      <w:rPr>
        <w:rStyle w:val="PageNumber"/>
      </w:rPr>
    </w:pPr>
    <w:r>
      <w:rPr>
        <w:rStyle w:val="PageNumber"/>
      </w:rPr>
      <w:fldChar w:fldCharType="begin"/>
    </w:r>
    <w:r w:rsidR="006A1A55">
      <w:rPr>
        <w:rStyle w:val="PageNumber"/>
      </w:rPr>
      <w:instrText xml:space="preserve">PAGE  </w:instrText>
    </w:r>
    <w:r>
      <w:rPr>
        <w:rStyle w:val="PageNumber"/>
      </w:rPr>
      <w:fldChar w:fldCharType="end"/>
    </w:r>
  </w:p>
  <w:p w:rsidR="006A1A55" w:rsidRDefault="006A1A5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1A55" w:rsidRDefault="00D43E2D" w:rsidP="00534B75">
    <w:pPr>
      <w:pStyle w:val="Footer"/>
      <w:framePr w:wrap="around" w:vAnchor="text" w:hAnchor="margin" w:xAlign="center" w:y="1"/>
      <w:rPr>
        <w:rStyle w:val="PageNumber"/>
      </w:rPr>
    </w:pPr>
    <w:r>
      <w:rPr>
        <w:rStyle w:val="PageNumber"/>
      </w:rPr>
      <w:fldChar w:fldCharType="begin"/>
    </w:r>
    <w:r w:rsidR="006A1A55">
      <w:rPr>
        <w:rStyle w:val="PageNumber"/>
      </w:rPr>
      <w:instrText xml:space="preserve">PAGE  </w:instrText>
    </w:r>
    <w:r>
      <w:rPr>
        <w:rStyle w:val="PageNumber"/>
      </w:rPr>
      <w:fldChar w:fldCharType="separate"/>
    </w:r>
    <w:r w:rsidR="004A04C4">
      <w:rPr>
        <w:rStyle w:val="PageNumber"/>
        <w:noProof/>
      </w:rPr>
      <w:t>4</w:t>
    </w:r>
    <w:r>
      <w:rPr>
        <w:rStyle w:val="PageNumber"/>
      </w:rPr>
      <w:fldChar w:fldCharType="end"/>
    </w:r>
  </w:p>
  <w:p w:rsidR="006A1A55" w:rsidRDefault="006A1A5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951FF" w:rsidRDefault="007951FF" w:rsidP="00E33A94">
      <w:r>
        <w:separator/>
      </w:r>
    </w:p>
  </w:footnote>
  <w:footnote w:type="continuationSeparator" w:id="0">
    <w:p w:rsidR="007951FF" w:rsidRDefault="007951FF" w:rsidP="00E33A9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53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54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54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35293199"/>
    <w:multiLevelType w:val="hybridMultilevel"/>
    <w:tmpl w:val="CBDAE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lavio Affinito">
    <w15:presenceInfo w15:providerId="None" w15:userId="Flavio Affinito"/>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TrueTypeFonts/>
  <w:trackRevisions/>
  <w:defaultTabStop w:val="720"/>
  <w:autoHyphenation/>
  <w:characterSpacingControl w:val="doNotCompress"/>
  <w:hdrShapeDefaults>
    <o:shapedefaults v:ext="edit" spidmax="4097"/>
  </w:hdrShapeDefaults>
  <w:footnotePr>
    <w:footnote w:id="-1"/>
    <w:footnote w:id="0"/>
  </w:footnotePr>
  <w:endnotePr>
    <w:endnote w:id="-1"/>
    <w:endnote w:id="0"/>
  </w:endnotePr>
  <w:compat>
    <w:useFELayout/>
  </w:compat>
  <w:rsids>
    <w:rsidRoot w:val="00E33A94"/>
    <w:rsid w:val="00001BFC"/>
    <w:rsid w:val="00003093"/>
    <w:rsid w:val="00014D8A"/>
    <w:rsid w:val="00015F93"/>
    <w:rsid w:val="00036AF5"/>
    <w:rsid w:val="000429B7"/>
    <w:rsid w:val="000462DD"/>
    <w:rsid w:val="00047324"/>
    <w:rsid w:val="00062163"/>
    <w:rsid w:val="00065458"/>
    <w:rsid w:val="00095D5E"/>
    <w:rsid w:val="000D1E5B"/>
    <w:rsid w:val="000E1E6B"/>
    <w:rsid w:val="000F222A"/>
    <w:rsid w:val="000F61C2"/>
    <w:rsid w:val="00195320"/>
    <w:rsid w:val="00196591"/>
    <w:rsid w:val="001A483D"/>
    <w:rsid w:val="001B414C"/>
    <w:rsid w:val="001F0E96"/>
    <w:rsid w:val="001F7A0E"/>
    <w:rsid w:val="002141D3"/>
    <w:rsid w:val="00240E52"/>
    <w:rsid w:val="00282CC5"/>
    <w:rsid w:val="00294C66"/>
    <w:rsid w:val="00306E76"/>
    <w:rsid w:val="00333AD5"/>
    <w:rsid w:val="00335A84"/>
    <w:rsid w:val="00374601"/>
    <w:rsid w:val="003A2079"/>
    <w:rsid w:val="003B7E50"/>
    <w:rsid w:val="003B7E5D"/>
    <w:rsid w:val="003E4373"/>
    <w:rsid w:val="003E5189"/>
    <w:rsid w:val="003F3442"/>
    <w:rsid w:val="004069DB"/>
    <w:rsid w:val="0041438F"/>
    <w:rsid w:val="00420E43"/>
    <w:rsid w:val="00434794"/>
    <w:rsid w:val="00450BFF"/>
    <w:rsid w:val="00453389"/>
    <w:rsid w:val="00483C8D"/>
    <w:rsid w:val="00490AD5"/>
    <w:rsid w:val="004A04C4"/>
    <w:rsid w:val="004C7027"/>
    <w:rsid w:val="00512010"/>
    <w:rsid w:val="00534B75"/>
    <w:rsid w:val="00586661"/>
    <w:rsid w:val="005A508C"/>
    <w:rsid w:val="005C69CF"/>
    <w:rsid w:val="005D04CB"/>
    <w:rsid w:val="005E2E24"/>
    <w:rsid w:val="005E4BD8"/>
    <w:rsid w:val="00643CCD"/>
    <w:rsid w:val="00670783"/>
    <w:rsid w:val="0068020A"/>
    <w:rsid w:val="006A1A55"/>
    <w:rsid w:val="006B5538"/>
    <w:rsid w:val="006E2346"/>
    <w:rsid w:val="00702AFD"/>
    <w:rsid w:val="00713300"/>
    <w:rsid w:val="007814DA"/>
    <w:rsid w:val="007951FF"/>
    <w:rsid w:val="008428DD"/>
    <w:rsid w:val="00853370"/>
    <w:rsid w:val="0086669D"/>
    <w:rsid w:val="00897471"/>
    <w:rsid w:val="008A1FA9"/>
    <w:rsid w:val="009028C8"/>
    <w:rsid w:val="00955B7D"/>
    <w:rsid w:val="00982EEF"/>
    <w:rsid w:val="009A0010"/>
    <w:rsid w:val="009A6472"/>
    <w:rsid w:val="009C50DA"/>
    <w:rsid w:val="00A2727A"/>
    <w:rsid w:val="00A6266E"/>
    <w:rsid w:val="00A806BD"/>
    <w:rsid w:val="00A81490"/>
    <w:rsid w:val="00AB12A9"/>
    <w:rsid w:val="00AC4B95"/>
    <w:rsid w:val="00AF2993"/>
    <w:rsid w:val="00B005F6"/>
    <w:rsid w:val="00B0571B"/>
    <w:rsid w:val="00B1514F"/>
    <w:rsid w:val="00B15C1A"/>
    <w:rsid w:val="00B60EE1"/>
    <w:rsid w:val="00B86B14"/>
    <w:rsid w:val="00B94501"/>
    <w:rsid w:val="00BC2F9E"/>
    <w:rsid w:val="00BC710D"/>
    <w:rsid w:val="00BD7E39"/>
    <w:rsid w:val="00C47E39"/>
    <w:rsid w:val="00C609F6"/>
    <w:rsid w:val="00C73F41"/>
    <w:rsid w:val="00C77E02"/>
    <w:rsid w:val="00C97770"/>
    <w:rsid w:val="00CC1746"/>
    <w:rsid w:val="00CC477B"/>
    <w:rsid w:val="00CE762A"/>
    <w:rsid w:val="00D0046B"/>
    <w:rsid w:val="00D16532"/>
    <w:rsid w:val="00D30B51"/>
    <w:rsid w:val="00D3130C"/>
    <w:rsid w:val="00D43E2D"/>
    <w:rsid w:val="00D468FF"/>
    <w:rsid w:val="00D7474C"/>
    <w:rsid w:val="00D86B22"/>
    <w:rsid w:val="00D874B9"/>
    <w:rsid w:val="00D87D69"/>
    <w:rsid w:val="00DC0721"/>
    <w:rsid w:val="00DD08D9"/>
    <w:rsid w:val="00DF3C8B"/>
    <w:rsid w:val="00E02336"/>
    <w:rsid w:val="00E06AC3"/>
    <w:rsid w:val="00E12519"/>
    <w:rsid w:val="00E27E57"/>
    <w:rsid w:val="00E31377"/>
    <w:rsid w:val="00E31583"/>
    <w:rsid w:val="00E33A94"/>
    <w:rsid w:val="00E94032"/>
    <w:rsid w:val="00EA639B"/>
    <w:rsid w:val="00EB0A53"/>
    <w:rsid w:val="00EC6696"/>
    <w:rsid w:val="00ED52F6"/>
    <w:rsid w:val="00EF2A60"/>
    <w:rsid w:val="00F04AAF"/>
    <w:rsid w:val="00F224B8"/>
    <w:rsid w:val="00F4131D"/>
    <w:rsid w:val="00F7427F"/>
    <w:rsid w:val="00F7524C"/>
    <w:rsid w:val="00F7779D"/>
    <w:rsid w:val="00F8474D"/>
    <w:rsid w:val="00F92C2F"/>
    <w:rsid w:val="00FC2BAC"/>
    <w:rsid w:val="00FC6CC9"/>
    <w:rsid w:val="00FD5899"/>
    <w:rsid w:val="00FE3A0A"/>
  </w:rsids>
  <m:mathPr>
    <m:mathFont m:val="Cambria Math"/>
    <m:brkBin m:val="before"/>
    <m:brkBinSub m:val="--"/>
    <m:smallFrac m:val="off"/>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3E2D"/>
  </w:style>
  <w:style w:type="paragraph" w:styleId="Heading1">
    <w:name w:val="heading 1"/>
    <w:basedOn w:val="Normal"/>
    <w:next w:val="Normal"/>
    <w:link w:val="Heading1Char"/>
    <w:uiPriority w:val="9"/>
    <w:qFormat/>
    <w:rsid w:val="00F7524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F7524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344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F344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33A94"/>
    <w:pPr>
      <w:tabs>
        <w:tab w:val="center" w:pos="4320"/>
        <w:tab w:val="right" w:pos="8640"/>
      </w:tabs>
    </w:pPr>
  </w:style>
  <w:style w:type="character" w:customStyle="1" w:styleId="FooterChar">
    <w:name w:val="Footer Char"/>
    <w:basedOn w:val="DefaultParagraphFont"/>
    <w:link w:val="Footer"/>
    <w:uiPriority w:val="99"/>
    <w:rsid w:val="00E33A94"/>
  </w:style>
  <w:style w:type="character" w:styleId="PageNumber">
    <w:name w:val="page number"/>
    <w:basedOn w:val="DefaultParagraphFont"/>
    <w:uiPriority w:val="99"/>
    <w:semiHidden/>
    <w:unhideWhenUsed/>
    <w:rsid w:val="00E33A94"/>
  </w:style>
  <w:style w:type="character" w:styleId="CommentReference">
    <w:name w:val="annotation reference"/>
    <w:basedOn w:val="DefaultParagraphFont"/>
    <w:uiPriority w:val="99"/>
    <w:semiHidden/>
    <w:unhideWhenUsed/>
    <w:rsid w:val="00E33A94"/>
    <w:rPr>
      <w:sz w:val="18"/>
      <w:szCs w:val="18"/>
    </w:rPr>
  </w:style>
  <w:style w:type="paragraph" w:styleId="CommentText">
    <w:name w:val="annotation text"/>
    <w:basedOn w:val="Normal"/>
    <w:link w:val="CommentTextChar"/>
    <w:uiPriority w:val="99"/>
    <w:unhideWhenUsed/>
    <w:rsid w:val="00E33A94"/>
  </w:style>
  <w:style w:type="character" w:customStyle="1" w:styleId="CommentTextChar">
    <w:name w:val="Comment Text Char"/>
    <w:basedOn w:val="DefaultParagraphFont"/>
    <w:link w:val="CommentText"/>
    <w:uiPriority w:val="99"/>
    <w:rsid w:val="00E33A94"/>
  </w:style>
  <w:style w:type="paragraph" w:styleId="BalloonText">
    <w:name w:val="Balloon Text"/>
    <w:basedOn w:val="Normal"/>
    <w:link w:val="BalloonTextChar"/>
    <w:uiPriority w:val="99"/>
    <w:semiHidden/>
    <w:unhideWhenUsed/>
    <w:rsid w:val="00E33A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3A94"/>
    <w:rPr>
      <w:rFonts w:ascii="Lucida Grande" w:hAnsi="Lucida Grande" w:cs="Lucida Grande"/>
      <w:sz w:val="18"/>
      <w:szCs w:val="18"/>
    </w:rPr>
  </w:style>
  <w:style w:type="character" w:customStyle="1" w:styleId="Heading1Char">
    <w:name w:val="Heading 1 Char"/>
    <w:basedOn w:val="DefaultParagraphFont"/>
    <w:link w:val="Heading1"/>
    <w:uiPriority w:val="9"/>
    <w:rsid w:val="00F7524C"/>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F7524C"/>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F7524C"/>
    <w:pPr>
      <w:spacing w:before="120"/>
    </w:pPr>
    <w:rPr>
      <w:b/>
    </w:rPr>
  </w:style>
  <w:style w:type="paragraph" w:styleId="TOC2">
    <w:name w:val="toc 2"/>
    <w:basedOn w:val="Normal"/>
    <w:next w:val="Normal"/>
    <w:autoRedefine/>
    <w:uiPriority w:val="39"/>
    <w:unhideWhenUsed/>
    <w:rsid w:val="00F7524C"/>
    <w:pPr>
      <w:ind w:left="240"/>
    </w:pPr>
    <w:rPr>
      <w:b/>
      <w:sz w:val="22"/>
      <w:szCs w:val="22"/>
    </w:rPr>
  </w:style>
  <w:style w:type="paragraph" w:styleId="TOC3">
    <w:name w:val="toc 3"/>
    <w:basedOn w:val="Normal"/>
    <w:next w:val="Normal"/>
    <w:autoRedefine/>
    <w:uiPriority w:val="39"/>
    <w:unhideWhenUsed/>
    <w:rsid w:val="00F7524C"/>
    <w:pPr>
      <w:ind w:left="480"/>
    </w:pPr>
    <w:rPr>
      <w:sz w:val="22"/>
      <w:szCs w:val="22"/>
    </w:rPr>
  </w:style>
  <w:style w:type="paragraph" w:styleId="TOC4">
    <w:name w:val="toc 4"/>
    <w:basedOn w:val="Normal"/>
    <w:next w:val="Normal"/>
    <w:autoRedefine/>
    <w:uiPriority w:val="39"/>
    <w:semiHidden/>
    <w:unhideWhenUsed/>
    <w:rsid w:val="00F7524C"/>
    <w:pPr>
      <w:ind w:left="720"/>
    </w:pPr>
    <w:rPr>
      <w:sz w:val="20"/>
      <w:szCs w:val="20"/>
    </w:rPr>
  </w:style>
  <w:style w:type="paragraph" w:styleId="TOC5">
    <w:name w:val="toc 5"/>
    <w:basedOn w:val="Normal"/>
    <w:next w:val="Normal"/>
    <w:autoRedefine/>
    <w:uiPriority w:val="39"/>
    <w:semiHidden/>
    <w:unhideWhenUsed/>
    <w:rsid w:val="00F7524C"/>
    <w:pPr>
      <w:ind w:left="960"/>
    </w:pPr>
    <w:rPr>
      <w:sz w:val="20"/>
      <w:szCs w:val="20"/>
    </w:rPr>
  </w:style>
  <w:style w:type="paragraph" w:styleId="TOC6">
    <w:name w:val="toc 6"/>
    <w:basedOn w:val="Normal"/>
    <w:next w:val="Normal"/>
    <w:autoRedefine/>
    <w:uiPriority w:val="39"/>
    <w:semiHidden/>
    <w:unhideWhenUsed/>
    <w:rsid w:val="00F7524C"/>
    <w:pPr>
      <w:ind w:left="1200"/>
    </w:pPr>
    <w:rPr>
      <w:sz w:val="20"/>
      <w:szCs w:val="20"/>
    </w:rPr>
  </w:style>
  <w:style w:type="paragraph" w:styleId="TOC7">
    <w:name w:val="toc 7"/>
    <w:basedOn w:val="Normal"/>
    <w:next w:val="Normal"/>
    <w:autoRedefine/>
    <w:uiPriority w:val="39"/>
    <w:semiHidden/>
    <w:unhideWhenUsed/>
    <w:rsid w:val="00F7524C"/>
    <w:pPr>
      <w:ind w:left="1440"/>
    </w:pPr>
    <w:rPr>
      <w:sz w:val="20"/>
      <w:szCs w:val="20"/>
    </w:rPr>
  </w:style>
  <w:style w:type="paragraph" w:styleId="TOC8">
    <w:name w:val="toc 8"/>
    <w:basedOn w:val="Normal"/>
    <w:next w:val="Normal"/>
    <w:autoRedefine/>
    <w:uiPriority w:val="39"/>
    <w:semiHidden/>
    <w:unhideWhenUsed/>
    <w:rsid w:val="00F7524C"/>
    <w:pPr>
      <w:ind w:left="1680"/>
    </w:pPr>
    <w:rPr>
      <w:sz w:val="20"/>
      <w:szCs w:val="20"/>
    </w:rPr>
  </w:style>
  <w:style w:type="paragraph" w:styleId="TOC9">
    <w:name w:val="toc 9"/>
    <w:basedOn w:val="Normal"/>
    <w:next w:val="Normal"/>
    <w:autoRedefine/>
    <w:uiPriority w:val="39"/>
    <w:semiHidden/>
    <w:unhideWhenUsed/>
    <w:rsid w:val="00F7524C"/>
    <w:pPr>
      <w:ind w:left="1920"/>
    </w:pPr>
    <w:rPr>
      <w:sz w:val="20"/>
      <w:szCs w:val="20"/>
    </w:rPr>
  </w:style>
  <w:style w:type="paragraph" w:styleId="ListParagraph">
    <w:name w:val="List Paragraph"/>
    <w:basedOn w:val="Normal"/>
    <w:uiPriority w:val="34"/>
    <w:qFormat/>
    <w:rsid w:val="00F7524C"/>
    <w:pPr>
      <w:ind w:left="720"/>
      <w:contextualSpacing/>
    </w:pPr>
  </w:style>
  <w:style w:type="character" w:customStyle="1" w:styleId="Heading2Char">
    <w:name w:val="Heading 2 Char"/>
    <w:basedOn w:val="DefaultParagraphFont"/>
    <w:link w:val="Heading2"/>
    <w:uiPriority w:val="9"/>
    <w:rsid w:val="00F7524C"/>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534B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534B75"/>
    <w:rPr>
      <w:color w:val="808080"/>
    </w:rPr>
  </w:style>
  <w:style w:type="paragraph" w:styleId="Caption">
    <w:name w:val="caption"/>
    <w:basedOn w:val="Normal"/>
    <w:next w:val="Normal"/>
    <w:uiPriority w:val="35"/>
    <w:unhideWhenUsed/>
    <w:qFormat/>
    <w:rsid w:val="00534B75"/>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3F344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F3442"/>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5A508C"/>
    <w:pPr>
      <w:tabs>
        <w:tab w:val="center" w:pos="4320"/>
        <w:tab w:val="right" w:pos="8640"/>
      </w:tabs>
    </w:pPr>
  </w:style>
  <w:style w:type="character" w:customStyle="1" w:styleId="HeaderChar">
    <w:name w:val="Header Char"/>
    <w:basedOn w:val="DefaultParagraphFont"/>
    <w:link w:val="Header"/>
    <w:uiPriority w:val="99"/>
    <w:rsid w:val="005A508C"/>
  </w:style>
  <w:style w:type="paragraph" w:styleId="CommentSubject">
    <w:name w:val="annotation subject"/>
    <w:basedOn w:val="CommentText"/>
    <w:next w:val="CommentText"/>
    <w:link w:val="CommentSubjectChar"/>
    <w:uiPriority w:val="99"/>
    <w:semiHidden/>
    <w:unhideWhenUsed/>
    <w:rsid w:val="00FD5899"/>
    <w:rPr>
      <w:b/>
      <w:bCs/>
      <w:sz w:val="20"/>
      <w:szCs w:val="20"/>
    </w:rPr>
  </w:style>
  <w:style w:type="character" w:customStyle="1" w:styleId="CommentSubjectChar">
    <w:name w:val="Comment Subject Char"/>
    <w:basedOn w:val="CommentTextChar"/>
    <w:link w:val="CommentSubject"/>
    <w:uiPriority w:val="99"/>
    <w:semiHidden/>
    <w:rsid w:val="00FD5899"/>
    <w:rPr>
      <w:b/>
      <w:bCs/>
      <w:sz w:val="20"/>
      <w:szCs w:val="20"/>
    </w:rPr>
  </w:style>
  <w:style w:type="paragraph" w:styleId="Revision">
    <w:name w:val="Revision"/>
    <w:hidden/>
    <w:uiPriority w:val="99"/>
    <w:semiHidden/>
    <w:rsid w:val="004069DB"/>
  </w:style>
  <w:style w:type="character" w:styleId="Hyperlink">
    <w:name w:val="Hyperlink"/>
    <w:basedOn w:val="DefaultParagraphFont"/>
    <w:uiPriority w:val="99"/>
    <w:unhideWhenUsed/>
    <w:rsid w:val="00282CC5"/>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718816724">
      <w:bodyDiv w:val="1"/>
      <w:marLeft w:val="0"/>
      <w:marRight w:val="0"/>
      <w:marTop w:val="0"/>
      <w:marBottom w:val="0"/>
      <w:divBdr>
        <w:top w:val="none" w:sz="0" w:space="0" w:color="auto"/>
        <w:left w:val="none" w:sz="0" w:space="0" w:color="auto"/>
        <w:bottom w:val="none" w:sz="0" w:space="0" w:color="auto"/>
        <w:right w:val="none" w:sz="0" w:space="0" w:color="auto"/>
      </w:divBdr>
    </w:div>
    <w:div w:id="18187628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18" Type="http://schemas.microsoft.com/office/2011/relationships/commentsExtended" Target="commentsExtended.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microsoft.com/office/2016/09/relationships/commentsIds" Target="commentsIds.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B7F570-A73C-4A50-8410-48900C41C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Pages>
  <Words>6317</Words>
  <Characters>36012</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European School Ixelles</Company>
  <LinksUpToDate>false</LinksUpToDate>
  <CharactersWithSpaces>42245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mhasoba</cp:lastModifiedBy>
  <cp:revision>51</cp:revision>
  <dcterms:created xsi:type="dcterms:W3CDTF">2018-04-17T17:42:00Z</dcterms:created>
  <dcterms:modified xsi:type="dcterms:W3CDTF">2018-05-21T14:12:00Z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e3c89c47-a3ca-355e-aba2-9706da0377b4</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